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53" w:rsidRPr="00B43A9D" w:rsidRDefault="00927BA1" w:rsidP="00AE1B53">
      <w:pPr>
        <w:pStyle w:val="Cmsor5"/>
        <w:jc w:val="center"/>
        <w:rPr>
          <w:rFonts w:ascii="Arial" w:hAnsi="Arial" w:cs="Arial"/>
          <w:bCs w:val="0"/>
          <w:sz w:val="24"/>
        </w:rPr>
      </w:pPr>
      <w:r>
        <w:rPr>
          <w:rFonts w:ascii="Arial" w:hAnsi="Arial" w:cs="Arial"/>
          <w:sz w:val="24"/>
        </w:rPr>
        <w:t>Nagyér</w:t>
      </w:r>
      <w:r w:rsidR="00AE1B53" w:rsidRPr="00B43A9D">
        <w:rPr>
          <w:rFonts w:ascii="Arial" w:hAnsi="Arial" w:cs="Arial"/>
          <w:sz w:val="24"/>
        </w:rPr>
        <w:t xml:space="preserve"> Község Önkormányzati Képviselőtestületének</w:t>
      </w:r>
    </w:p>
    <w:p w:rsidR="00AE1B53" w:rsidRPr="00B43A9D" w:rsidRDefault="00AE1B53" w:rsidP="00AE1B53">
      <w:pPr>
        <w:tabs>
          <w:tab w:val="left" w:pos="-142"/>
          <w:tab w:val="left" w:pos="0"/>
        </w:tabs>
        <w:spacing w:after="0" w:line="240" w:lineRule="auto"/>
        <w:jc w:val="center"/>
        <w:rPr>
          <w:rFonts w:ascii="Arial" w:hAnsi="Arial" w:cs="Arial"/>
          <w:b/>
          <w:sz w:val="24"/>
          <w:szCs w:val="24"/>
        </w:rPr>
      </w:pPr>
    </w:p>
    <w:p w:rsidR="00AE1B53" w:rsidRDefault="00AB2E18" w:rsidP="00AE1B53">
      <w:pPr>
        <w:tabs>
          <w:tab w:val="left" w:pos="-142"/>
          <w:tab w:val="left" w:pos="0"/>
        </w:tabs>
        <w:spacing w:after="0" w:line="240" w:lineRule="auto"/>
        <w:jc w:val="center"/>
        <w:rPr>
          <w:rFonts w:ascii="Arial" w:hAnsi="Arial" w:cs="Arial"/>
          <w:b/>
          <w:sz w:val="24"/>
          <w:szCs w:val="24"/>
        </w:rPr>
      </w:pPr>
      <w:r>
        <w:rPr>
          <w:rFonts w:ascii="Arial" w:hAnsi="Arial" w:cs="Arial"/>
          <w:b/>
          <w:sz w:val="24"/>
          <w:szCs w:val="24"/>
        </w:rPr>
        <w:t>12</w:t>
      </w:r>
      <w:r w:rsidR="00AE1B53" w:rsidRPr="00017A70">
        <w:rPr>
          <w:rFonts w:ascii="Arial" w:hAnsi="Arial" w:cs="Arial"/>
          <w:b/>
          <w:sz w:val="24"/>
          <w:szCs w:val="24"/>
        </w:rPr>
        <w:t>/20</w:t>
      </w:r>
      <w:r w:rsidR="00AE1B53">
        <w:rPr>
          <w:rFonts w:ascii="Arial" w:hAnsi="Arial" w:cs="Arial"/>
          <w:b/>
          <w:sz w:val="24"/>
          <w:szCs w:val="24"/>
        </w:rPr>
        <w:t>15.(</w:t>
      </w:r>
      <w:r w:rsidR="00381432">
        <w:rPr>
          <w:rFonts w:ascii="Arial" w:hAnsi="Arial" w:cs="Arial"/>
          <w:b/>
          <w:sz w:val="24"/>
          <w:szCs w:val="24"/>
        </w:rPr>
        <w:t>V.2</w:t>
      </w:r>
      <w:r w:rsidR="009A79CF">
        <w:rPr>
          <w:rFonts w:ascii="Arial" w:hAnsi="Arial" w:cs="Arial"/>
          <w:b/>
          <w:sz w:val="24"/>
          <w:szCs w:val="24"/>
        </w:rPr>
        <w:t>8</w:t>
      </w:r>
      <w:r w:rsidR="00381432">
        <w:rPr>
          <w:rFonts w:ascii="Arial" w:hAnsi="Arial" w:cs="Arial"/>
          <w:b/>
          <w:sz w:val="24"/>
          <w:szCs w:val="24"/>
        </w:rPr>
        <w:t>.</w:t>
      </w:r>
      <w:r w:rsidR="00AE1B53">
        <w:rPr>
          <w:rFonts w:ascii="Arial" w:hAnsi="Arial" w:cs="Arial"/>
          <w:b/>
          <w:sz w:val="24"/>
          <w:szCs w:val="24"/>
        </w:rPr>
        <w:t>) ö</w:t>
      </w:r>
      <w:r w:rsidR="00AE1B53" w:rsidRPr="00017A70">
        <w:rPr>
          <w:rFonts w:ascii="Arial" w:hAnsi="Arial" w:cs="Arial"/>
          <w:b/>
          <w:sz w:val="24"/>
          <w:szCs w:val="24"/>
        </w:rPr>
        <w:t>nkormányzat</w:t>
      </w:r>
      <w:r w:rsidR="00AE1B53">
        <w:rPr>
          <w:rFonts w:ascii="Arial" w:hAnsi="Arial" w:cs="Arial"/>
          <w:b/>
          <w:sz w:val="24"/>
          <w:szCs w:val="24"/>
        </w:rPr>
        <w:t xml:space="preserve">i </w:t>
      </w:r>
      <w:r w:rsidR="00AE1B53" w:rsidRPr="00017A70">
        <w:rPr>
          <w:rFonts w:ascii="Arial" w:hAnsi="Arial" w:cs="Arial"/>
          <w:b/>
          <w:sz w:val="24"/>
          <w:szCs w:val="24"/>
        </w:rPr>
        <w:t>rendelet</w:t>
      </w:r>
      <w:r w:rsidR="00AE1B53">
        <w:rPr>
          <w:rFonts w:ascii="Arial" w:hAnsi="Arial" w:cs="Arial"/>
          <w:b/>
          <w:sz w:val="24"/>
          <w:szCs w:val="24"/>
        </w:rPr>
        <w:t>e</w:t>
      </w:r>
    </w:p>
    <w:p w:rsidR="00AE1B53" w:rsidRDefault="00AE1B53" w:rsidP="00AE1B53">
      <w:pPr>
        <w:tabs>
          <w:tab w:val="left" w:pos="-142"/>
          <w:tab w:val="left" w:pos="0"/>
        </w:tabs>
        <w:spacing w:after="0" w:line="240" w:lineRule="auto"/>
        <w:jc w:val="center"/>
        <w:rPr>
          <w:rFonts w:ascii="Arial" w:hAnsi="Arial" w:cs="Arial"/>
          <w:b/>
          <w:sz w:val="24"/>
          <w:szCs w:val="24"/>
        </w:rPr>
      </w:pPr>
    </w:p>
    <w:p w:rsidR="00AE1B53" w:rsidRDefault="00AE1B53" w:rsidP="00AE1B53">
      <w:pPr>
        <w:tabs>
          <w:tab w:val="left" w:pos="-142"/>
          <w:tab w:val="left" w:pos="0"/>
        </w:tabs>
        <w:spacing w:after="0" w:line="240" w:lineRule="auto"/>
        <w:jc w:val="center"/>
        <w:rPr>
          <w:rFonts w:ascii="Arial" w:hAnsi="Arial" w:cs="Arial"/>
          <w:b/>
          <w:sz w:val="24"/>
          <w:szCs w:val="24"/>
        </w:rPr>
      </w:pPr>
      <w:r>
        <w:rPr>
          <w:rFonts w:ascii="Arial" w:hAnsi="Arial" w:cs="Arial"/>
          <w:b/>
          <w:sz w:val="24"/>
          <w:szCs w:val="24"/>
        </w:rPr>
        <w:t>a hulladékgazdálkodási közszolgáltatásról</w:t>
      </w:r>
    </w:p>
    <w:p w:rsidR="00AE1B53" w:rsidRPr="00017A70" w:rsidRDefault="00AE1B53" w:rsidP="00AE1B53">
      <w:pPr>
        <w:tabs>
          <w:tab w:val="left" w:pos="-142"/>
          <w:tab w:val="left" w:pos="0"/>
        </w:tabs>
        <w:spacing w:after="0" w:line="240" w:lineRule="auto"/>
        <w:jc w:val="center"/>
        <w:rPr>
          <w:rFonts w:ascii="Arial" w:hAnsi="Arial" w:cs="Arial"/>
          <w:b/>
          <w:sz w:val="24"/>
          <w:szCs w:val="24"/>
        </w:rPr>
      </w:pPr>
    </w:p>
    <w:p w:rsidR="00AE1B53" w:rsidRPr="00017A70" w:rsidRDefault="00AE1B53" w:rsidP="00AE1B53">
      <w:pPr>
        <w:tabs>
          <w:tab w:val="left" w:pos="-1440"/>
          <w:tab w:val="right" w:pos="-1368"/>
          <w:tab w:val="left" w:pos="-142"/>
          <w:tab w:val="left" w:pos="0"/>
        </w:tabs>
        <w:spacing w:after="0" w:line="240" w:lineRule="auto"/>
        <w:jc w:val="center"/>
        <w:rPr>
          <w:rFonts w:ascii="Arial" w:hAnsi="Arial" w:cs="Arial"/>
          <w:b/>
          <w:sz w:val="24"/>
          <w:szCs w:val="24"/>
        </w:rPr>
      </w:pPr>
    </w:p>
    <w:p w:rsidR="00AE1B53" w:rsidRPr="00017A70" w:rsidRDefault="00AE1B53" w:rsidP="00AE1B53">
      <w:pPr>
        <w:tabs>
          <w:tab w:val="left" w:pos="-1440"/>
          <w:tab w:val="right" w:pos="-1368"/>
          <w:tab w:val="left" w:pos="-142"/>
          <w:tab w:val="left" w:pos="0"/>
        </w:tabs>
        <w:spacing w:after="0" w:line="240" w:lineRule="auto"/>
        <w:jc w:val="center"/>
        <w:rPr>
          <w:rFonts w:ascii="Arial" w:hAnsi="Arial" w:cs="Arial"/>
          <w:b/>
          <w:sz w:val="24"/>
          <w:szCs w:val="24"/>
        </w:rPr>
      </w:pPr>
    </w:p>
    <w:p w:rsidR="00AE1B53" w:rsidRPr="00017A70" w:rsidRDefault="00927BA1" w:rsidP="00AE1B53">
      <w:pPr>
        <w:tabs>
          <w:tab w:val="left" w:pos="-1440"/>
          <w:tab w:val="right" w:pos="-735"/>
        </w:tabs>
        <w:spacing w:after="0" w:line="240" w:lineRule="auto"/>
        <w:jc w:val="both"/>
        <w:rPr>
          <w:rFonts w:ascii="Arial" w:hAnsi="Arial" w:cs="Arial"/>
          <w:sz w:val="24"/>
          <w:szCs w:val="24"/>
        </w:rPr>
      </w:pPr>
      <w:r>
        <w:rPr>
          <w:rFonts w:ascii="Arial" w:hAnsi="Arial" w:cs="Arial"/>
          <w:sz w:val="24"/>
          <w:szCs w:val="24"/>
        </w:rPr>
        <w:t>Nagyér</w:t>
      </w:r>
      <w:r w:rsidR="00AE1B53">
        <w:rPr>
          <w:rFonts w:ascii="Arial" w:hAnsi="Arial" w:cs="Arial"/>
          <w:sz w:val="24"/>
          <w:szCs w:val="24"/>
        </w:rPr>
        <w:t xml:space="preserve"> </w:t>
      </w:r>
      <w:r w:rsidR="00AE1B53" w:rsidRPr="00017A70">
        <w:rPr>
          <w:rFonts w:ascii="Arial" w:hAnsi="Arial" w:cs="Arial"/>
          <w:sz w:val="24"/>
          <w:szCs w:val="24"/>
        </w:rPr>
        <w:t xml:space="preserve">Község </w:t>
      </w:r>
      <w:r w:rsidR="00AE1B53">
        <w:rPr>
          <w:rFonts w:ascii="Arial" w:hAnsi="Arial" w:cs="Arial"/>
          <w:sz w:val="24"/>
          <w:szCs w:val="24"/>
        </w:rPr>
        <w:t xml:space="preserve">Önkormányzati </w:t>
      </w:r>
      <w:r w:rsidR="00AE1B53" w:rsidRPr="00017A70">
        <w:rPr>
          <w:rFonts w:ascii="Arial" w:hAnsi="Arial" w:cs="Arial"/>
          <w:sz w:val="24"/>
          <w:szCs w:val="24"/>
        </w:rPr>
        <w:t xml:space="preserve">Képviselőtestülete </w:t>
      </w:r>
      <w:r w:rsidR="00AE1B53">
        <w:rPr>
          <w:rFonts w:ascii="Arial" w:hAnsi="Arial" w:cs="Arial"/>
          <w:sz w:val="24"/>
          <w:szCs w:val="24"/>
        </w:rPr>
        <w:t>az Alaptörvény 32. cikk (2) bekezdésében és a hulladékról szóló 2012. évi CLXXXV. törvény 88.§ (4) bekezdésében</w:t>
      </w:r>
      <w:r w:rsidR="00AE1B53" w:rsidRPr="00017A70">
        <w:rPr>
          <w:rFonts w:ascii="Arial" w:hAnsi="Arial" w:cs="Arial"/>
          <w:sz w:val="24"/>
          <w:szCs w:val="24"/>
        </w:rPr>
        <w:t xml:space="preserve"> kapott felhatalmazás alapján</w:t>
      </w:r>
      <w:r w:rsidR="00AE1B53">
        <w:rPr>
          <w:rFonts w:ascii="Arial" w:hAnsi="Arial" w:cs="Arial"/>
          <w:sz w:val="24"/>
          <w:szCs w:val="24"/>
        </w:rPr>
        <w:t>, a Magyarország helyi önkormányzatairól szóló 2011. évi CLXXXIX törvény 13.§ 19. pontjában és a hulladékról szóló 2012. évi CLXXXV. törvény 35.§-ában meghatározott feladatkörében eljárva a következőket rendeli el:</w:t>
      </w:r>
    </w:p>
    <w:p w:rsidR="00AE1B53" w:rsidRPr="00017A70" w:rsidRDefault="00AE1B53" w:rsidP="00AE1B53">
      <w:pPr>
        <w:tabs>
          <w:tab w:val="left" w:pos="-1440"/>
          <w:tab w:val="right" w:pos="-1368"/>
        </w:tabs>
        <w:spacing w:after="0" w:line="240" w:lineRule="auto"/>
        <w:jc w:val="center"/>
        <w:rPr>
          <w:rFonts w:ascii="Arial" w:hAnsi="Arial" w:cs="Arial"/>
          <w:b/>
          <w:sz w:val="24"/>
          <w:szCs w:val="24"/>
        </w:rPr>
      </w:pPr>
    </w:p>
    <w:p w:rsidR="00AE1B53" w:rsidRPr="00E839AD" w:rsidRDefault="00AE1B53" w:rsidP="00AE1B53">
      <w:pPr>
        <w:tabs>
          <w:tab w:val="left" w:pos="-1440"/>
          <w:tab w:val="right" w:pos="-1368"/>
        </w:tabs>
        <w:spacing w:after="0" w:line="240" w:lineRule="auto"/>
        <w:jc w:val="both"/>
        <w:rPr>
          <w:rFonts w:ascii="Arial" w:hAnsi="Arial" w:cs="Arial"/>
          <w:b/>
          <w:sz w:val="24"/>
          <w:szCs w:val="24"/>
        </w:rPr>
      </w:pPr>
      <w:r>
        <w:rPr>
          <w:rFonts w:ascii="Arial" w:hAnsi="Arial" w:cs="Arial"/>
          <w:b/>
          <w:sz w:val="24"/>
          <w:szCs w:val="24"/>
        </w:rPr>
        <w:t>1.</w:t>
      </w:r>
      <w:r w:rsidRPr="00017A70">
        <w:rPr>
          <w:rFonts w:ascii="Arial" w:hAnsi="Arial" w:cs="Arial"/>
          <w:b/>
          <w:sz w:val="24"/>
          <w:szCs w:val="24"/>
        </w:rPr>
        <w:t>§</w:t>
      </w:r>
      <w:r w:rsidR="00233926">
        <w:rPr>
          <w:rFonts w:ascii="Arial" w:hAnsi="Arial" w:cs="Arial"/>
          <w:b/>
          <w:sz w:val="24"/>
          <w:szCs w:val="24"/>
        </w:rPr>
        <w:t xml:space="preserve"> </w:t>
      </w:r>
      <w:r w:rsidR="00927BA1" w:rsidRPr="00927BA1">
        <w:rPr>
          <w:rFonts w:ascii="Arial" w:hAnsi="Arial" w:cs="Arial"/>
          <w:sz w:val="24"/>
          <w:szCs w:val="24"/>
        </w:rPr>
        <w:t>Nagyér</w:t>
      </w:r>
      <w:r w:rsidR="00135A8B" w:rsidRPr="007F28D5">
        <w:rPr>
          <w:rFonts w:ascii="Arial" w:hAnsi="Arial" w:cs="Arial"/>
          <w:sz w:val="24"/>
          <w:szCs w:val="24"/>
        </w:rPr>
        <w:t xml:space="preserve"> </w:t>
      </w:r>
      <w:r w:rsidRPr="00017A70">
        <w:rPr>
          <w:rFonts w:ascii="Arial" w:hAnsi="Arial" w:cs="Arial"/>
          <w:sz w:val="24"/>
          <w:szCs w:val="24"/>
        </w:rPr>
        <w:t>Község Önkormányzata (továbbiakban: Önkormányzat) a jelen rendeletben foglaltak szerint hulladék</w:t>
      </w:r>
      <w:r>
        <w:rPr>
          <w:rFonts w:ascii="Arial" w:hAnsi="Arial" w:cs="Arial"/>
          <w:sz w:val="24"/>
          <w:szCs w:val="24"/>
        </w:rPr>
        <w:t xml:space="preserve">gazdálkodási </w:t>
      </w:r>
      <w:r w:rsidRPr="00017A70">
        <w:rPr>
          <w:rFonts w:ascii="Arial" w:hAnsi="Arial" w:cs="Arial"/>
          <w:sz w:val="24"/>
          <w:szCs w:val="24"/>
        </w:rPr>
        <w:t xml:space="preserve"> közszolgáltatást szervez a települési szilárd hulladék rendszeres gyűjtésére, elszállítására, ártalmatlanítás</w:t>
      </w:r>
      <w:r>
        <w:rPr>
          <w:rFonts w:ascii="Arial" w:hAnsi="Arial" w:cs="Arial"/>
          <w:sz w:val="24"/>
          <w:szCs w:val="24"/>
        </w:rPr>
        <w:t>ára</w:t>
      </w:r>
      <w:r w:rsidRPr="00017A70">
        <w:rPr>
          <w:rFonts w:ascii="Arial" w:hAnsi="Arial" w:cs="Arial"/>
          <w:sz w:val="24"/>
          <w:szCs w:val="24"/>
        </w:rPr>
        <w:t xml:space="preserve">, kezelésére és ezen tevékenységek ellátásáról kötelező helyi közszolgáltatás útján gondoskodik. </w:t>
      </w:r>
      <w:r w:rsidRPr="00017A70">
        <w:rPr>
          <w:rFonts w:ascii="Arial" w:hAnsi="Arial" w:cs="Arial"/>
          <w:sz w:val="24"/>
          <w:szCs w:val="24"/>
        </w:rPr>
        <w:softHyphen/>
      </w:r>
    </w:p>
    <w:p w:rsidR="00AE1B53" w:rsidRDefault="00AE1B53" w:rsidP="00AE1B53">
      <w:pPr>
        <w:tabs>
          <w:tab w:val="left" w:pos="-1066"/>
          <w:tab w:val="right" w:pos="-1368"/>
        </w:tabs>
        <w:spacing w:after="0" w:line="240" w:lineRule="auto"/>
        <w:jc w:val="both"/>
        <w:rPr>
          <w:rFonts w:ascii="Arial" w:hAnsi="Arial" w:cs="Arial"/>
          <w:sz w:val="24"/>
          <w:szCs w:val="24"/>
        </w:rPr>
      </w:pPr>
    </w:p>
    <w:p w:rsidR="00AE1B53" w:rsidRDefault="00AE1B53" w:rsidP="00AE1B53">
      <w:pPr>
        <w:tabs>
          <w:tab w:val="left" w:pos="-1066"/>
          <w:tab w:val="right" w:pos="-1368"/>
        </w:tabs>
        <w:spacing w:after="0" w:line="240" w:lineRule="auto"/>
        <w:jc w:val="both"/>
        <w:rPr>
          <w:rFonts w:ascii="Arial" w:hAnsi="Arial" w:cs="Arial"/>
          <w:sz w:val="24"/>
          <w:szCs w:val="24"/>
        </w:rPr>
      </w:pPr>
      <w:r w:rsidRPr="009A2CB9">
        <w:rPr>
          <w:rFonts w:ascii="Arial" w:hAnsi="Arial" w:cs="Arial"/>
          <w:b/>
          <w:sz w:val="24"/>
          <w:szCs w:val="24"/>
        </w:rPr>
        <w:t>2.§</w:t>
      </w:r>
      <w:r>
        <w:rPr>
          <w:rFonts w:ascii="Arial" w:hAnsi="Arial" w:cs="Arial"/>
          <w:sz w:val="24"/>
          <w:szCs w:val="24"/>
        </w:rPr>
        <w:t xml:space="preserve"> A rendelet területi hatálya kiterjed </w:t>
      </w:r>
      <w:r w:rsidR="00927BA1">
        <w:rPr>
          <w:rFonts w:ascii="Arial" w:hAnsi="Arial" w:cs="Arial"/>
          <w:sz w:val="24"/>
          <w:szCs w:val="24"/>
        </w:rPr>
        <w:t>Nagyér</w:t>
      </w:r>
      <w:r w:rsidR="00135A8B">
        <w:rPr>
          <w:rFonts w:ascii="Arial" w:hAnsi="Arial" w:cs="Arial"/>
          <w:sz w:val="24"/>
          <w:szCs w:val="24"/>
        </w:rPr>
        <w:t xml:space="preserve"> </w:t>
      </w:r>
      <w:r>
        <w:rPr>
          <w:rFonts w:ascii="Arial" w:hAnsi="Arial" w:cs="Arial"/>
          <w:sz w:val="24"/>
          <w:szCs w:val="24"/>
        </w:rPr>
        <w:t>község közigazgatási területének belterületére</w:t>
      </w:r>
      <w:r w:rsidR="00F6102D">
        <w:rPr>
          <w:rFonts w:ascii="Arial" w:hAnsi="Arial" w:cs="Arial"/>
          <w:sz w:val="24"/>
          <w:szCs w:val="24"/>
        </w:rPr>
        <w:t>.</w:t>
      </w:r>
    </w:p>
    <w:p w:rsidR="00AE1B53" w:rsidRDefault="00AE1B53" w:rsidP="00AE1B53">
      <w:pPr>
        <w:tabs>
          <w:tab w:val="left" w:pos="-1066"/>
          <w:tab w:val="right" w:pos="-1368"/>
        </w:tabs>
        <w:spacing w:after="0" w:line="240" w:lineRule="auto"/>
        <w:jc w:val="both"/>
        <w:rPr>
          <w:rFonts w:ascii="Arial" w:hAnsi="Arial" w:cs="Arial"/>
          <w:sz w:val="24"/>
          <w:szCs w:val="24"/>
        </w:rPr>
      </w:pPr>
    </w:p>
    <w:p w:rsidR="00AE1B53" w:rsidRDefault="00AE1B53" w:rsidP="00AE1B53">
      <w:pPr>
        <w:tabs>
          <w:tab w:val="left" w:pos="-1066"/>
          <w:tab w:val="right" w:pos="-1368"/>
        </w:tabs>
        <w:spacing w:after="0" w:line="240" w:lineRule="auto"/>
        <w:jc w:val="both"/>
        <w:rPr>
          <w:rFonts w:ascii="Arial" w:hAnsi="Arial" w:cs="Arial"/>
          <w:sz w:val="24"/>
          <w:szCs w:val="24"/>
        </w:rPr>
      </w:pPr>
      <w:r w:rsidRPr="009A2CB9">
        <w:rPr>
          <w:rFonts w:ascii="Arial" w:hAnsi="Arial" w:cs="Arial"/>
          <w:b/>
          <w:sz w:val="24"/>
          <w:szCs w:val="24"/>
        </w:rPr>
        <w:t>3.§</w:t>
      </w:r>
      <w:r>
        <w:rPr>
          <w:rFonts w:ascii="Arial" w:hAnsi="Arial" w:cs="Arial"/>
          <w:sz w:val="24"/>
          <w:szCs w:val="24"/>
        </w:rPr>
        <w:t xml:space="preserve"> A rendelet személyi hatálya kiterjed </w:t>
      </w:r>
      <w:r w:rsidR="00927BA1">
        <w:rPr>
          <w:rFonts w:ascii="Arial" w:hAnsi="Arial" w:cs="Arial"/>
          <w:sz w:val="24"/>
          <w:szCs w:val="24"/>
        </w:rPr>
        <w:t>Nagyér</w:t>
      </w:r>
      <w:r w:rsidR="00135A8B">
        <w:rPr>
          <w:rFonts w:ascii="Arial" w:hAnsi="Arial" w:cs="Arial"/>
          <w:sz w:val="24"/>
          <w:szCs w:val="24"/>
        </w:rPr>
        <w:t xml:space="preserve"> </w:t>
      </w:r>
      <w:r>
        <w:rPr>
          <w:rFonts w:ascii="Arial" w:hAnsi="Arial" w:cs="Arial"/>
          <w:sz w:val="24"/>
          <w:szCs w:val="24"/>
        </w:rPr>
        <w:t>község közigazgatási területe belterületén lakó minden – természetes személy, jogi személy, vagy jogi személyiség nélküli gazdasági társaság - ingatlan tulajdonosra, birtokosra, vagyonkezelőre és használóra (továbbiakban: ingatlanhasználók).</w:t>
      </w:r>
    </w:p>
    <w:p w:rsidR="00AE1B53" w:rsidRDefault="00AE1B53" w:rsidP="00AE1B53">
      <w:pPr>
        <w:tabs>
          <w:tab w:val="left" w:pos="-1066"/>
          <w:tab w:val="right" w:pos="-1368"/>
        </w:tabs>
        <w:spacing w:after="0" w:line="240" w:lineRule="auto"/>
        <w:jc w:val="both"/>
        <w:rPr>
          <w:rFonts w:ascii="Arial" w:hAnsi="Arial" w:cs="Arial"/>
          <w:sz w:val="24"/>
          <w:szCs w:val="24"/>
        </w:rPr>
      </w:pPr>
    </w:p>
    <w:p w:rsidR="00AE1B53" w:rsidRDefault="00AE1B53" w:rsidP="00AE1B53">
      <w:pPr>
        <w:tabs>
          <w:tab w:val="left" w:pos="-1066"/>
          <w:tab w:val="right" w:pos="-1368"/>
        </w:tabs>
        <w:spacing w:after="0" w:line="240" w:lineRule="auto"/>
        <w:jc w:val="both"/>
        <w:rPr>
          <w:rFonts w:ascii="Arial" w:hAnsi="Arial" w:cs="Arial"/>
          <w:sz w:val="24"/>
          <w:szCs w:val="24"/>
        </w:rPr>
      </w:pPr>
      <w:r w:rsidRPr="009A2CB9">
        <w:rPr>
          <w:rFonts w:ascii="Arial" w:hAnsi="Arial" w:cs="Arial"/>
          <w:b/>
          <w:sz w:val="24"/>
          <w:szCs w:val="24"/>
        </w:rPr>
        <w:t>4.§</w:t>
      </w:r>
      <w:r w:rsidR="00233926">
        <w:rPr>
          <w:rFonts w:ascii="Arial" w:hAnsi="Arial" w:cs="Arial"/>
          <w:b/>
          <w:sz w:val="24"/>
          <w:szCs w:val="24"/>
        </w:rPr>
        <w:t xml:space="preserve"> </w:t>
      </w:r>
      <w:r>
        <w:rPr>
          <w:rFonts w:ascii="Arial" w:hAnsi="Arial" w:cs="Arial"/>
          <w:sz w:val="24"/>
          <w:szCs w:val="24"/>
        </w:rPr>
        <w:t xml:space="preserve">A hulladékgazdálkodási közszolgáltatást </w:t>
      </w:r>
      <w:r w:rsidR="00927BA1">
        <w:rPr>
          <w:rFonts w:ascii="Arial" w:hAnsi="Arial" w:cs="Arial"/>
          <w:sz w:val="24"/>
          <w:szCs w:val="24"/>
        </w:rPr>
        <w:t>Nagyér</w:t>
      </w:r>
      <w:r w:rsidR="00135A8B">
        <w:rPr>
          <w:rFonts w:ascii="Arial" w:hAnsi="Arial" w:cs="Arial"/>
          <w:sz w:val="24"/>
          <w:szCs w:val="24"/>
        </w:rPr>
        <w:t xml:space="preserve"> </w:t>
      </w:r>
      <w:r>
        <w:rPr>
          <w:rFonts w:ascii="Arial" w:hAnsi="Arial" w:cs="Arial"/>
          <w:sz w:val="24"/>
          <w:szCs w:val="24"/>
        </w:rPr>
        <w:t>községben a Csongrád Megyei T</w:t>
      </w:r>
      <w:r w:rsidRPr="009A2CB9">
        <w:rPr>
          <w:rFonts w:ascii="Arial" w:hAnsi="Arial" w:cs="Arial"/>
          <w:sz w:val="24"/>
          <w:szCs w:val="24"/>
        </w:rPr>
        <w:t>elepüléstisztasági Nonprofit Kft.</w:t>
      </w:r>
      <w:r>
        <w:rPr>
          <w:rFonts w:ascii="Arial" w:hAnsi="Arial" w:cs="Arial"/>
          <w:sz w:val="24"/>
          <w:szCs w:val="24"/>
        </w:rPr>
        <w:t xml:space="preserve"> (6928 Szeged, Városgazda sor 1.) közszolgáltató végzi az önkormányzattal kötött közszolgáltatási szerződés alapján.</w:t>
      </w:r>
    </w:p>
    <w:p w:rsidR="00AE1B53" w:rsidRDefault="00AE1B53" w:rsidP="00AE1B53">
      <w:pPr>
        <w:tabs>
          <w:tab w:val="left" w:pos="-1066"/>
          <w:tab w:val="right" w:pos="-1368"/>
        </w:tabs>
        <w:spacing w:after="0" w:line="240" w:lineRule="auto"/>
        <w:jc w:val="both"/>
        <w:rPr>
          <w:rFonts w:ascii="Arial" w:hAnsi="Arial" w:cs="Arial"/>
          <w:sz w:val="24"/>
          <w:szCs w:val="24"/>
        </w:rPr>
      </w:pPr>
    </w:p>
    <w:p w:rsidR="00AE1B53" w:rsidRDefault="00AE1B53" w:rsidP="00AE1B53">
      <w:pPr>
        <w:tabs>
          <w:tab w:val="left" w:pos="-1066"/>
          <w:tab w:val="right" w:pos="-1368"/>
        </w:tabs>
        <w:spacing w:after="0" w:line="240" w:lineRule="auto"/>
        <w:jc w:val="both"/>
        <w:rPr>
          <w:rFonts w:ascii="Arial" w:hAnsi="Arial" w:cs="Arial"/>
          <w:sz w:val="24"/>
          <w:szCs w:val="24"/>
        </w:rPr>
      </w:pPr>
      <w:r w:rsidRPr="00A46CC0">
        <w:rPr>
          <w:rFonts w:ascii="Arial" w:hAnsi="Arial" w:cs="Arial"/>
          <w:b/>
          <w:sz w:val="24"/>
          <w:szCs w:val="24"/>
        </w:rPr>
        <w:t>5.§</w:t>
      </w:r>
      <w:r w:rsidR="00233926">
        <w:rPr>
          <w:rFonts w:ascii="Arial" w:hAnsi="Arial" w:cs="Arial"/>
          <w:b/>
          <w:sz w:val="24"/>
          <w:szCs w:val="24"/>
        </w:rPr>
        <w:t xml:space="preserve"> </w:t>
      </w:r>
      <w:r>
        <w:rPr>
          <w:rFonts w:ascii="Arial" w:hAnsi="Arial" w:cs="Arial"/>
          <w:sz w:val="24"/>
          <w:szCs w:val="24"/>
        </w:rPr>
        <w:t>A közszolgáltató a közszolgáltatást az önkormányzattal kötött közszolgáltatási szerződésben, a hulladékról szóló 2012. évi CLXXXV. törvényben és e rendeletben foglaltak szerint végzi.</w:t>
      </w:r>
    </w:p>
    <w:p w:rsidR="00AE1B53" w:rsidRDefault="00AE1B53" w:rsidP="00AE1B53">
      <w:pPr>
        <w:tabs>
          <w:tab w:val="left" w:pos="-1066"/>
          <w:tab w:val="right" w:pos="-1368"/>
        </w:tabs>
        <w:spacing w:after="0" w:line="240" w:lineRule="auto"/>
        <w:jc w:val="both"/>
        <w:rPr>
          <w:rFonts w:ascii="Arial" w:hAnsi="Arial" w:cs="Arial"/>
          <w:sz w:val="24"/>
          <w:szCs w:val="24"/>
        </w:rPr>
      </w:pPr>
    </w:p>
    <w:p w:rsidR="00AE1B53" w:rsidRDefault="00AE1B53" w:rsidP="00AE1B53">
      <w:pPr>
        <w:tabs>
          <w:tab w:val="left" w:pos="-1066"/>
          <w:tab w:val="right" w:pos="-1368"/>
        </w:tabs>
        <w:spacing w:after="0" w:line="240" w:lineRule="auto"/>
        <w:jc w:val="both"/>
        <w:rPr>
          <w:rFonts w:ascii="Arial" w:hAnsi="Arial" w:cs="Arial"/>
          <w:sz w:val="24"/>
          <w:szCs w:val="24"/>
        </w:rPr>
      </w:pPr>
      <w:r w:rsidRPr="00A46CC0">
        <w:rPr>
          <w:rFonts w:ascii="Arial" w:hAnsi="Arial" w:cs="Arial"/>
          <w:b/>
          <w:sz w:val="24"/>
          <w:szCs w:val="24"/>
        </w:rPr>
        <w:t>6.§</w:t>
      </w:r>
      <w:r w:rsidR="00233926">
        <w:rPr>
          <w:rFonts w:ascii="Arial" w:hAnsi="Arial" w:cs="Arial"/>
          <w:b/>
          <w:sz w:val="24"/>
          <w:szCs w:val="24"/>
        </w:rPr>
        <w:t xml:space="preserve"> </w:t>
      </w:r>
      <w:r>
        <w:rPr>
          <w:rFonts w:ascii="Arial" w:hAnsi="Arial" w:cs="Arial"/>
          <w:sz w:val="24"/>
          <w:szCs w:val="24"/>
        </w:rPr>
        <w:t>A közszolgáltatási szerződésnek főbb tartalmi elemei:</w:t>
      </w:r>
    </w:p>
    <w:p w:rsidR="00AE1B53" w:rsidRDefault="00AE1B53" w:rsidP="00AE1B53">
      <w:pPr>
        <w:tabs>
          <w:tab w:val="left" w:pos="-1066"/>
          <w:tab w:val="right" w:pos="-1368"/>
        </w:tabs>
        <w:spacing w:after="0" w:line="240" w:lineRule="auto"/>
        <w:jc w:val="both"/>
        <w:rPr>
          <w:rFonts w:ascii="Arial" w:hAnsi="Arial" w:cs="Arial"/>
          <w:sz w:val="24"/>
          <w:szCs w:val="24"/>
        </w:rPr>
      </w:pPr>
      <w:r>
        <w:rPr>
          <w:rFonts w:ascii="Arial" w:hAnsi="Arial" w:cs="Arial"/>
          <w:sz w:val="24"/>
          <w:szCs w:val="24"/>
        </w:rPr>
        <w:t>a) a szerződő felek meghatározása és azonosító adataik feltüntetése,</w:t>
      </w:r>
    </w:p>
    <w:p w:rsidR="00AE1B53" w:rsidRDefault="00AE1B53" w:rsidP="00AE1B53">
      <w:pPr>
        <w:tabs>
          <w:tab w:val="left" w:pos="-1066"/>
          <w:tab w:val="right" w:pos="-1368"/>
        </w:tabs>
        <w:spacing w:after="0" w:line="240" w:lineRule="auto"/>
        <w:jc w:val="both"/>
        <w:rPr>
          <w:rFonts w:ascii="Arial" w:hAnsi="Arial" w:cs="Arial"/>
          <w:sz w:val="24"/>
          <w:szCs w:val="24"/>
        </w:rPr>
      </w:pPr>
      <w:r>
        <w:rPr>
          <w:rFonts w:ascii="Arial" w:hAnsi="Arial" w:cs="Arial"/>
          <w:sz w:val="24"/>
          <w:szCs w:val="24"/>
        </w:rPr>
        <w:t>b) a felek jogai és kötelezettségei,</w:t>
      </w:r>
    </w:p>
    <w:p w:rsidR="00AE1B53" w:rsidRDefault="00AE1B53" w:rsidP="00AE1B53">
      <w:pPr>
        <w:tabs>
          <w:tab w:val="left" w:pos="-1066"/>
          <w:tab w:val="right" w:pos="-1368"/>
        </w:tabs>
        <w:spacing w:after="0" w:line="240" w:lineRule="auto"/>
        <w:jc w:val="both"/>
        <w:rPr>
          <w:rFonts w:ascii="Arial" w:hAnsi="Arial" w:cs="Arial"/>
          <w:sz w:val="24"/>
          <w:szCs w:val="24"/>
        </w:rPr>
      </w:pPr>
      <w:r>
        <w:rPr>
          <w:rFonts w:ascii="Arial" w:hAnsi="Arial" w:cs="Arial"/>
          <w:sz w:val="24"/>
          <w:szCs w:val="24"/>
        </w:rPr>
        <w:t>c) a szerződés tárgya,</w:t>
      </w:r>
    </w:p>
    <w:p w:rsidR="00AE1B53" w:rsidRDefault="00AE1B53" w:rsidP="00AE1B53">
      <w:pPr>
        <w:tabs>
          <w:tab w:val="left" w:pos="-1066"/>
          <w:tab w:val="right" w:pos="-1368"/>
        </w:tabs>
        <w:spacing w:after="0" w:line="240" w:lineRule="auto"/>
        <w:jc w:val="both"/>
        <w:rPr>
          <w:rFonts w:ascii="Arial" w:hAnsi="Arial" w:cs="Arial"/>
          <w:sz w:val="24"/>
          <w:szCs w:val="24"/>
        </w:rPr>
      </w:pPr>
      <w:r>
        <w:rPr>
          <w:rFonts w:ascii="Arial" w:hAnsi="Arial" w:cs="Arial"/>
          <w:sz w:val="24"/>
          <w:szCs w:val="24"/>
        </w:rPr>
        <w:t>d) a szerződés hatálya,</w:t>
      </w:r>
    </w:p>
    <w:p w:rsidR="00AE1B53" w:rsidRDefault="00AE1B53" w:rsidP="00AE1B53">
      <w:pPr>
        <w:tabs>
          <w:tab w:val="left" w:pos="-1066"/>
          <w:tab w:val="right" w:pos="-1368"/>
        </w:tabs>
        <w:spacing w:after="0" w:line="240" w:lineRule="auto"/>
        <w:jc w:val="both"/>
        <w:rPr>
          <w:rFonts w:ascii="Arial" w:hAnsi="Arial" w:cs="Arial"/>
          <w:sz w:val="24"/>
          <w:szCs w:val="24"/>
        </w:rPr>
      </w:pPr>
      <w:r>
        <w:rPr>
          <w:rFonts w:ascii="Arial" w:hAnsi="Arial" w:cs="Arial"/>
          <w:sz w:val="24"/>
          <w:szCs w:val="24"/>
        </w:rPr>
        <w:t>e) a szolgáltatási terület</w:t>
      </w:r>
      <w:r w:rsidR="00F6102D">
        <w:rPr>
          <w:rFonts w:ascii="Arial" w:hAnsi="Arial" w:cs="Arial"/>
          <w:sz w:val="24"/>
          <w:szCs w:val="24"/>
        </w:rPr>
        <w:t>,</w:t>
      </w:r>
      <w:r>
        <w:rPr>
          <w:rFonts w:ascii="Arial" w:hAnsi="Arial" w:cs="Arial"/>
          <w:sz w:val="24"/>
          <w:szCs w:val="24"/>
        </w:rPr>
        <w:t xml:space="preserve"> </w:t>
      </w:r>
    </w:p>
    <w:p w:rsidR="00AE1B53" w:rsidRDefault="00AE1B53" w:rsidP="00AE1B53">
      <w:pPr>
        <w:tabs>
          <w:tab w:val="left" w:pos="-1066"/>
          <w:tab w:val="right" w:pos="-1368"/>
        </w:tabs>
        <w:spacing w:after="0" w:line="240" w:lineRule="auto"/>
        <w:jc w:val="both"/>
        <w:rPr>
          <w:rFonts w:ascii="Arial" w:hAnsi="Arial" w:cs="Arial"/>
          <w:sz w:val="24"/>
          <w:szCs w:val="24"/>
        </w:rPr>
      </w:pPr>
      <w:r>
        <w:rPr>
          <w:rFonts w:ascii="Arial" w:hAnsi="Arial" w:cs="Arial"/>
          <w:sz w:val="24"/>
          <w:szCs w:val="24"/>
        </w:rPr>
        <w:t>f) a közszolgáltatási díj,</w:t>
      </w:r>
    </w:p>
    <w:p w:rsidR="00AE1B53" w:rsidRDefault="00AE1B53" w:rsidP="00AE1B53">
      <w:pPr>
        <w:tabs>
          <w:tab w:val="left" w:pos="-1066"/>
          <w:tab w:val="right" w:pos="-1368"/>
        </w:tabs>
        <w:spacing w:after="0" w:line="240" w:lineRule="auto"/>
        <w:jc w:val="both"/>
        <w:rPr>
          <w:rFonts w:ascii="Arial" w:hAnsi="Arial" w:cs="Arial"/>
          <w:sz w:val="24"/>
          <w:szCs w:val="24"/>
        </w:rPr>
      </w:pPr>
      <w:r>
        <w:rPr>
          <w:rFonts w:ascii="Arial" w:hAnsi="Arial" w:cs="Arial"/>
          <w:sz w:val="24"/>
          <w:szCs w:val="24"/>
        </w:rPr>
        <w:t>g) a hulladék  átadási helye, ideje és módja,</w:t>
      </w:r>
    </w:p>
    <w:p w:rsidR="00AE1B53" w:rsidRDefault="00AE1B53" w:rsidP="00AE1B53">
      <w:pPr>
        <w:tabs>
          <w:tab w:val="left" w:pos="-1066"/>
          <w:tab w:val="right" w:pos="-1368"/>
        </w:tabs>
        <w:spacing w:after="0" w:line="240" w:lineRule="auto"/>
        <w:jc w:val="both"/>
        <w:rPr>
          <w:rFonts w:ascii="Arial" w:hAnsi="Arial" w:cs="Arial"/>
          <w:sz w:val="24"/>
          <w:szCs w:val="24"/>
        </w:rPr>
      </w:pPr>
      <w:r>
        <w:rPr>
          <w:rFonts w:ascii="Arial" w:hAnsi="Arial" w:cs="Arial"/>
          <w:sz w:val="24"/>
          <w:szCs w:val="24"/>
        </w:rPr>
        <w:t>h) a közszolgáltatás igénybevételével elszállítható hulladék megfelelési feltételei</w:t>
      </w:r>
      <w:r w:rsidR="00F6102D">
        <w:rPr>
          <w:rFonts w:ascii="Arial" w:hAnsi="Arial" w:cs="Arial"/>
          <w:sz w:val="24"/>
          <w:szCs w:val="24"/>
        </w:rPr>
        <w:t>,</w:t>
      </w:r>
    </w:p>
    <w:p w:rsidR="00AE1B53" w:rsidRDefault="00AE1B53" w:rsidP="00AE1B53">
      <w:pPr>
        <w:tabs>
          <w:tab w:val="left" w:pos="-1066"/>
          <w:tab w:val="right" w:pos="-1368"/>
        </w:tabs>
        <w:spacing w:after="0" w:line="240" w:lineRule="auto"/>
        <w:jc w:val="both"/>
        <w:rPr>
          <w:rFonts w:ascii="Arial" w:hAnsi="Arial" w:cs="Arial"/>
          <w:sz w:val="24"/>
          <w:szCs w:val="24"/>
        </w:rPr>
      </w:pPr>
      <w:r>
        <w:rPr>
          <w:rFonts w:ascii="Arial" w:hAnsi="Arial" w:cs="Arial"/>
          <w:sz w:val="24"/>
          <w:szCs w:val="24"/>
        </w:rPr>
        <w:t>i) a szerződés megszűnése.</w:t>
      </w:r>
    </w:p>
    <w:p w:rsidR="00AE1B53" w:rsidRDefault="00AE1B53" w:rsidP="00AE1B53">
      <w:pPr>
        <w:tabs>
          <w:tab w:val="left" w:pos="-1066"/>
          <w:tab w:val="right" w:pos="-1368"/>
        </w:tabs>
        <w:spacing w:after="0" w:line="240" w:lineRule="auto"/>
        <w:jc w:val="both"/>
        <w:rPr>
          <w:rFonts w:ascii="Arial" w:hAnsi="Arial" w:cs="Arial"/>
          <w:sz w:val="24"/>
          <w:szCs w:val="24"/>
        </w:rPr>
      </w:pPr>
    </w:p>
    <w:p w:rsidR="00AE1B53" w:rsidRDefault="00AE1B53" w:rsidP="00AE1B53">
      <w:pPr>
        <w:tabs>
          <w:tab w:val="left" w:pos="-1066"/>
          <w:tab w:val="right" w:pos="-1368"/>
        </w:tabs>
        <w:spacing w:after="0" w:line="240" w:lineRule="auto"/>
        <w:jc w:val="both"/>
        <w:rPr>
          <w:rFonts w:ascii="Arial" w:hAnsi="Arial" w:cs="Arial"/>
          <w:sz w:val="24"/>
          <w:szCs w:val="24"/>
        </w:rPr>
      </w:pPr>
      <w:r w:rsidRPr="006F00F2">
        <w:rPr>
          <w:rFonts w:ascii="Arial" w:hAnsi="Arial" w:cs="Arial"/>
          <w:b/>
          <w:sz w:val="24"/>
          <w:szCs w:val="24"/>
        </w:rPr>
        <w:t>7.§</w:t>
      </w:r>
      <w:r>
        <w:rPr>
          <w:rFonts w:ascii="Arial" w:hAnsi="Arial" w:cs="Arial"/>
          <w:sz w:val="24"/>
          <w:szCs w:val="24"/>
        </w:rPr>
        <w:t xml:space="preserve"> A közszolgáltatási szerződés ingatlanhasználókat érintő elemeiről az önkormányzat az internetes honlapján </w:t>
      </w:r>
      <w:r w:rsidR="00D7298F">
        <w:rPr>
          <w:rFonts w:ascii="Arial" w:hAnsi="Arial" w:cs="Arial"/>
          <w:sz w:val="24"/>
          <w:szCs w:val="24"/>
        </w:rPr>
        <w:t xml:space="preserve">és a hirdetőtábláján </w:t>
      </w:r>
      <w:r>
        <w:rPr>
          <w:rFonts w:ascii="Arial" w:hAnsi="Arial" w:cs="Arial"/>
          <w:sz w:val="24"/>
          <w:szCs w:val="24"/>
        </w:rPr>
        <w:t>ad tájékoztatást.</w:t>
      </w:r>
    </w:p>
    <w:p w:rsidR="00AE1B53" w:rsidRDefault="00AE1B53" w:rsidP="00AE1B53">
      <w:pPr>
        <w:tabs>
          <w:tab w:val="left" w:pos="-1066"/>
          <w:tab w:val="right" w:pos="-1368"/>
        </w:tabs>
        <w:spacing w:after="0" w:line="240" w:lineRule="auto"/>
        <w:jc w:val="both"/>
        <w:rPr>
          <w:rFonts w:ascii="Arial" w:hAnsi="Arial" w:cs="Arial"/>
          <w:sz w:val="24"/>
          <w:szCs w:val="24"/>
        </w:rPr>
      </w:pPr>
    </w:p>
    <w:p w:rsidR="00AE1B53" w:rsidRPr="005C06BA" w:rsidRDefault="00AE1B53" w:rsidP="00AE1B53">
      <w:pPr>
        <w:tabs>
          <w:tab w:val="left" w:pos="-1066"/>
          <w:tab w:val="right" w:pos="-1368"/>
        </w:tabs>
        <w:spacing w:after="0" w:line="240" w:lineRule="auto"/>
        <w:jc w:val="both"/>
        <w:rPr>
          <w:rFonts w:ascii="Arial" w:hAnsi="Arial" w:cs="Arial"/>
          <w:sz w:val="24"/>
          <w:szCs w:val="24"/>
        </w:rPr>
      </w:pPr>
      <w:r w:rsidRPr="006F00F2">
        <w:rPr>
          <w:rFonts w:ascii="Arial" w:hAnsi="Arial" w:cs="Arial"/>
          <w:b/>
          <w:sz w:val="24"/>
          <w:szCs w:val="24"/>
        </w:rPr>
        <w:t>8.§</w:t>
      </w:r>
      <w:r w:rsidR="00233926">
        <w:rPr>
          <w:rFonts w:ascii="Arial" w:hAnsi="Arial" w:cs="Arial"/>
          <w:b/>
          <w:sz w:val="24"/>
          <w:szCs w:val="24"/>
        </w:rPr>
        <w:t xml:space="preserve"> </w:t>
      </w:r>
      <w:r w:rsidRPr="006164D4">
        <w:rPr>
          <w:rFonts w:ascii="Arial" w:eastAsia="Times New Roman" w:hAnsi="Arial" w:cs="Arial"/>
          <w:sz w:val="24"/>
          <w:szCs w:val="24"/>
        </w:rPr>
        <w:t>Az ingatlanhasználó a gyűjtőedényt az ürítés napján</w:t>
      </w:r>
      <w:r>
        <w:rPr>
          <w:rFonts w:ascii="Arial" w:eastAsia="Times New Roman" w:hAnsi="Arial" w:cs="Arial"/>
          <w:sz w:val="24"/>
          <w:szCs w:val="24"/>
        </w:rPr>
        <w:t xml:space="preserve"> reggel 6 óráig</w:t>
      </w:r>
      <w:r w:rsidRPr="006164D4">
        <w:rPr>
          <w:rFonts w:ascii="Arial" w:eastAsia="Times New Roman" w:hAnsi="Arial" w:cs="Arial"/>
          <w:sz w:val="24"/>
          <w:szCs w:val="24"/>
        </w:rPr>
        <w:t>, az ingatlan bejárata előtt közvetlenül az úttest melletti közterületre vagy a begyűjtést végző gépjárművel megközelíthető és ürítésre alkalmas helyre helyezheti ki, továbbá ugyancsak az ürítés napján gondoskodik a kiürített gyűjtőedény napi tároló helyre történő visszahelyezéséről. Az  ingatlanhasználó a  települési hulladék gyűjtésére szolgáló gyűjtőedényt az  ingatlanon belül tartja, azt közterületen tartósan csak a  közterület használatát szabályozó önkormányzati rendeletben meghatározottak szerint helyezheti el. Nem tekinthető tartós közterület használatnak a  gyűjtőedény ürítési célból történő közterületre helyezése</w:t>
      </w:r>
      <w:r>
        <w:rPr>
          <w:rFonts w:ascii="Arial" w:eastAsia="Times New Roman" w:hAnsi="Arial" w:cs="Arial"/>
          <w:sz w:val="24"/>
          <w:szCs w:val="24"/>
        </w:rPr>
        <w:t>.</w:t>
      </w:r>
    </w:p>
    <w:p w:rsidR="00AE1B53" w:rsidRDefault="00AE1B53" w:rsidP="00AE1B53">
      <w:pPr>
        <w:tabs>
          <w:tab w:val="left" w:pos="-1066"/>
          <w:tab w:val="right" w:pos="-1368"/>
        </w:tabs>
        <w:spacing w:after="0" w:line="240" w:lineRule="auto"/>
        <w:jc w:val="both"/>
        <w:rPr>
          <w:rFonts w:ascii="Arial" w:hAnsi="Arial" w:cs="Arial"/>
          <w:sz w:val="24"/>
          <w:szCs w:val="24"/>
        </w:rPr>
      </w:pPr>
    </w:p>
    <w:p w:rsidR="00AE1B53" w:rsidRDefault="00AE1B53" w:rsidP="00AE1B53">
      <w:pPr>
        <w:pStyle w:val="Szvegtrzs"/>
        <w:tabs>
          <w:tab w:val="right" w:pos="-821"/>
        </w:tabs>
        <w:spacing w:line="240" w:lineRule="auto"/>
        <w:rPr>
          <w:rFonts w:ascii="Arial" w:hAnsi="Arial" w:cs="Arial"/>
          <w:sz w:val="24"/>
          <w:szCs w:val="24"/>
        </w:rPr>
      </w:pPr>
      <w:r w:rsidRPr="005C06BA">
        <w:rPr>
          <w:rFonts w:ascii="Arial" w:hAnsi="Arial" w:cs="Arial"/>
          <w:b/>
          <w:sz w:val="24"/>
          <w:szCs w:val="24"/>
        </w:rPr>
        <w:t>9.§</w:t>
      </w:r>
      <w:r w:rsidR="00233926">
        <w:rPr>
          <w:rFonts w:ascii="Arial" w:hAnsi="Arial" w:cs="Arial"/>
          <w:b/>
          <w:sz w:val="24"/>
          <w:szCs w:val="24"/>
        </w:rPr>
        <w:t xml:space="preserve"> </w:t>
      </w:r>
      <w:r w:rsidRPr="006164D4">
        <w:rPr>
          <w:rFonts w:ascii="Arial" w:hAnsi="Arial" w:cs="Arial"/>
          <w:sz w:val="24"/>
          <w:szCs w:val="24"/>
        </w:rPr>
        <w:t>A gyűjtőedények környékének szükség szerinti feltakarításáról az ingatlan használó köteles gondoskodni, kivéve a hulladéknak a közszolgáltató hibájából történő szétszóródása esetében. A lomtalanítás</w:t>
      </w:r>
      <w:r>
        <w:rPr>
          <w:rFonts w:ascii="Arial" w:hAnsi="Arial" w:cs="Arial"/>
          <w:sz w:val="24"/>
          <w:szCs w:val="24"/>
        </w:rPr>
        <w:t>t</w:t>
      </w:r>
      <w:bookmarkStart w:id="0" w:name="_GoBack"/>
      <w:bookmarkEnd w:id="0"/>
      <w:r w:rsidRPr="006164D4">
        <w:rPr>
          <w:rFonts w:ascii="Arial" w:hAnsi="Arial" w:cs="Arial"/>
          <w:sz w:val="24"/>
          <w:szCs w:val="24"/>
        </w:rPr>
        <w:t xml:space="preserve"> követően a közszolgáltató köteles a helyszínt az eredeti állapotba visszaállítani, továbbá a gyűjtés során elhullott hulladékot eltakarítani a közszolgáltató kötelezettsége, amely tevékenységért külön díjat nem számolhat fel</w:t>
      </w:r>
      <w:r w:rsidR="00CD56AF">
        <w:rPr>
          <w:rFonts w:ascii="Arial" w:hAnsi="Arial" w:cs="Arial"/>
          <w:sz w:val="24"/>
          <w:szCs w:val="24"/>
        </w:rPr>
        <w:t>.</w:t>
      </w:r>
    </w:p>
    <w:p w:rsidR="00AE1B53" w:rsidRPr="005C06BA" w:rsidRDefault="00AE1B53" w:rsidP="00AE1B53">
      <w:pPr>
        <w:spacing w:before="100" w:beforeAutospacing="1" w:after="100" w:afterAutospacing="1" w:line="240" w:lineRule="auto"/>
        <w:jc w:val="both"/>
        <w:rPr>
          <w:rFonts w:ascii="Arial" w:eastAsia="Times New Roman" w:hAnsi="Arial" w:cs="Arial"/>
          <w:sz w:val="24"/>
          <w:szCs w:val="24"/>
        </w:rPr>
      </w:pPr>
      <w:r w:rsidRPr="005C06BA">
        <w:rPr>
          <w:rFonts w:ascii="Arial" w:hAnsi="Arial" w:cs="Arial"/>
          <w:b/>
          <w:sz w:val="24"/>
          <w:szCs w:val="24"/>
        </w:rPr>
        <w:t>10.§</w:t>
      </w:r>
      <w:r w:rsidR="00233926">
        <w:rPr>
          <w:rFonts w:ascii="Arial" w:hAnsi="Arial" w:cs="Arial"/>
          <w:b/>
          <w:sz w:val="24"/>
          <w:szCs w:val="24"/>
        </w:rPr>
        <w:t xml:space="preserve"> </w:t>
      </w:r>
      <w:r w:rsidRPr="006164D4">
        <w:rPr>
          <w:rFonts w:ascii="Arial" w:eastAsia="Times New Roman" w:hAnsi="Arial" w:cs="Arial"/>
          <w:sz w:val="24"/>
          <w:szCs w:val="24"/>
        </w:rPr>
        <w:t>A közszolgáltató a rendszeres hulladékszállítást úgy köteles megszervezni, hogy amennyiben az általa meghatározott napon az érintett területen a gyűjtést és szállítást bármely okból  (pl. ünnep és munkaszüneti napokon, gép meghibásodása esetén) elvégezni nem tudja az elmaradt szolgáltatást 24 órán belül, de legkésőbb a soron következő munkanapon pótolni köteles. Amennyiben az ürítés napja az év január hó 1. napjára esik, úgy az ürítés pótlására a következő hét szállítási napján kerül sor.</w:t>
      </w:r>
    </w:p>
    <w:p w:rsidR="00AE1B53" w:rsidRDefault="00AE1B53" w:rsidP="00AE1B53">
      <w:pPr>
        <w:tabs>
          <w:tab w:val="left" w:pos="-1066"/>
          <w:tab w:val="right" w:pos="-1368"/>
        </w:tabs>
        <w:spacing w:after="0" w:line="240" w:lineRule="auto"/>
        <w:jc w:val="both"/>
        <w:rPr>
          <w:rFonts w:ascii="Arial" w:hAnsi="Arial" w:cs="Arial"/>
          <w:sz w:val="24"/>
          <w:szCs w:val="24"/>
        </w:rPr>
      </w:pPr>
      <w:r w:rsidRPr="006F00F2">
        <w:rPr>
          <w:rFonts w:ascii="Arial" w:hAnsi="Arial" w:cs="Arial"/>
          <w:b/>
          <w:sz w:val="24"/>
          <w:szCs w:val="24"/>
        </w:rPr>
        <w:t>11.§</w:t>
      </w:r>
      <w:r>
        <w:rPr>
          <w:rFonts w:ascii="Arial" w:hAnsi="Arial" w:cs="Arial"/>
          <w:sz w:val="24"/>
          <w:szCs w:val="24"/>
        </w:rPr>
        <w:t xml:space="preserve"> A közszolgáltató – az önkormányzattal egyeztetett időpontban - évente egy alkalommal köteles lomtalanítást végezni.</w:t>
      </w:r>
    </w:p>
    <w:p w:rsidR="00402EB7" w:rsidRDefault="00402EB7" w:rsidP="00AE1B53">
      <w:pPr>
        <w:tabs>
          <w:tab w:val="left" w:pos="-1066"/>
          <w:tab w:val="right" w:pos="-1368"/>
        </w:tabs>
        <w:spacing w:after="0" w:line="240" w:lineRule="auto"/>
        <w:jc w:val="both"/>
        <w:rPr>
          <w:rFonts w:ascii="Arial" w:hAnsi="Arial" w:cs="Arial"/>
          <w:sz w:val="24"/>
          <w:szCs w:val="24"/>
        </w:rPr>
      </w:pPr>
    </w:p>
    <w:p w:rsidR="00AE1B53" w:rsidRPr="005C06BA" w:rsidRDefault="00AE1B53" w:rsidP="00402EB7">
      <w:pPr>
        <w:spacing w:after="0" w:line="240" w:lineRule="auto"/>
        <w:jc w:val="both"/>
        <w:rPr>
          <w:rFonts w:ascii="Arial" w:eastAsia="Times New Roman" w:hAnsi="Arial" w:cs="Arial"/>
          <w:sz w:val="24"/>
          <w:szCs w:val="24"/>
        </w:rPr>
      </w:pPr>
      <w:r w:rsidRPr="005C06BA">
        <w:rPr>
          <w:rFonts w:ascii="Arial" w:hAnsi="Arial" w:cs="Arial"/>
          <w:b/>
          <w:sz w:val="24"/>
          <w:szCs w:val="24"/>
        </w:rPr>
        <w:t>1</w:t>
      </w:r>
      <w:r w:rsidRPr="005256BD">
        <w:rPr>
          <w:rFonts w:ascii="Arial" w:hAnsi="Arial" w:cs="Arial"/>
          <w:b/>
          <w:sz w:val="24"/>
          <w:szCs w:val="24"/>
        </w:rPr>
        <w:t>2.§</w:t>
      </w:r>
      <w:r w:rsidR="00F6102D">
        <w:rPr>
          <w:rFonts w:ascii="Arial" w:hAnsi="Arial" w:cs="Arial"/>
          <w:b/>
          <w:sz w:val="24"/>
          <w:szCs w:val="24"/>
        </w:rPr>
        <w:t xml:space="preserve"> </w:t>
      </w:r>
      <w:r>
        <w:rPr>
          <w:rFonts w:ascii="Arial" w:hAnsi="Arial" w:cs="Arial"/>
          <w:sz w:val="24"/>
          <w:szCs w:val="24"/>
        </w:rPr>
        <w:t xml:space="preserve">(1) </w:t>
      </w:r>
      <w:r w:rsidRPr="006164D4">
        <w:rPr>
          <w:rFonts w:ascii="Arial" w:eastAsia="Times New Roman" w:hAnsi="Arial" w:cs="Arial"/>
          <w:sz w:val="24"/>
          <w:szCs w:val="24"/>
        </w:rPr>
        <w:t>A közszolgáltatás körében az alábbi szabványos gyűjtőedények használhatók:</w:t>
      </w:r>
    </w:p>
    <w:p w:rsidR="00AE1B53" w:rsidRPr="005C06BA" w:rsidRDefault="00AE1B53" w:rsidP="00402EB7">
      <w:pPr>
        <w:spacing w:after="0" w:line="240" w:lineRule="auto"/>
        <w:jc w:val="both"/>
        <w:rPr>
          <w:rFonts w:ascii="Arial" w:eastAsia="Times New Roman" w:hAnsi="Arial" w:cs="Arial"/>
          <w:sz w:val="24"/>
          <w:szCs w:val="24"/>
        </w:rPr>
      </w:pPr>
      <w:r w:rsidRPr="006164D4">
        <w:rPr>
          <w:rFonts w:ascii="Arial" w:eastAsia="Times New Roman" w:hAnsi="Arial" w:cs="Arial"/>
          <w:sz w:val="24"/>
          <w:szCs w:val="24"/>
        </w:rPr>
        <w:t>a</w:t>
      </w:r>
      <w:r w:rsidR="00402EB7">
        <w:rPr>
          <w:rFonts w:ascii="Arial" w:eastAsia="Times New Roman" w:hAnsi="Arial" w:cs="Arial"/>
          <w:sz w:val="24"/>
          <w:szCs w:val="24"/>
        </w:rPr>
        <w:t>)</w:t>
      </w:r>
      <w:r w:rsidRPr="006164D4">
        <w:rPr>
          <w:rFonts w:ascii="Arial" w:eastAsia="Times New Roman" w:hAnsi="Arial" w:cs="Arial"/>
          <w:sz w:val="24"/>
          <w:szCs w:val="24"/>
        </w:rPr>
        <w:tab/>
      </w:r>
      <w:r w:rsidR="00F6102D">
        <w:rPr>
          <w:rFonts w:ascii="Arial" w:eastAsia="Times New Roman" w:hAnsi="Arial" w:cs="Arial"/>
          <w:sz w:val="24"/>
          <w:szCs w:val="24"/>
        </w:rPr>
        <w:t xml:space="preserve">  </w:t>
      </w:r>
      <w:r w:rsidRPr="006164D4">
        <w:rPr>
          <w:rFonts w:ascii="Arial" w:eastAsia="Times New Roman" w:hAnsi="Arial" w:cs="Arial"/>
          <w:sz w:val="24"/>
          <w:szCs w:val="24"/>
        </w:rPr>
        <w:t>60 literes szabványos tárolóedény</w:t>
      </w:r>
    </w:p>
    <w:p w:rsidR="00AE1B53" w:rsidRPr="005C06BA" w:rsidRDefault="00AE1B53" w:rsidP="00402EB7">
      <w:pPr>
        <w:spacing w:after="0" w:line="240" w:lineRule="auto"/>
        <w:jc w:val="both"/>
        <w:rPr>
          <w:rFonts w:ascii="Arial" w:eastAsia="Times New Roman" w:hAnsi="Arial" w:cs="Arial"/>
          <w:sz w:val="24"/>
          <w:szCs w:val="24"/>
        </w:rPr>
      </w:pPr>
      <w:r w:rsidRPr="006164D4">
        <w:rPr>
          <w:rFonts w:ascii="Arial" w:eastAsia="Times New Roman" w:hAnsi="Arial" w:cs="Arial"/>
          <w:sz w:val="24"/>
          <w:szCs w:val="24"/>
        </w:rPr>
        <w:t>b</w:t>
      </w:r>
      <w:r w:rsidR="00402EB7">
        <w:rPr>
          <w:rFonts w:ascii="Arial" w:eastAsia="Times New Roman" w:hAnsi="Arial" w:cs="Arial"/>
          <w:sz w:val="24"/>
          <w:szCs w:val="24"/>
        </w:rPr>
        <w:t>)</w:t>
      </w:r>
      <w:r w:rsidRPr="006164D4">
        <w:rPr>
          <w:rFonts w:ascii="Arial" w:eastAsia="Times New Roman" w:hAnsi="Arial" w:cs="Arial"/>
          <w:sz w:val="24"/>
          <w:szCs w:val="24"/>
        </w:rPr>
        <w:tab/>
      </w:r>
      <w:r w:rsidR="00F6102D">
        <w:rPr>
          <w:rFonts w:ascii="Arial" w:eastAsia="Times New Roman" w:hAnsi="Arial" w:cs="Arial"/>
          <w:sz w:val="24"/>
          <w:szCs w:val="24"/>
        </w:rPr>
        <w:t xml:space="preserve">  </w:t>
      </w:r>
      <w:r w:rsidRPr="006164D4">
        <w:rPr>
          <w:rFonts w:ascii="Arial" w:eastAsia="Times New Roman" w:hAnsi="Arial" w:cs="Arial"/>
          <w:sz w:val="24"/>
          <w:szCs w:val="24"/>
        </w:rPr>
        <w:t>80 literes szabványos tárolóedény</w:t>
      </w:r>
    </w:p>
    <w:p w:rsidR="00AE1B53" w:rsidRPr="005C06BA" w:rsidRDefault="00AE1B53" w:rsidP="00402EB7">
      <w:pPr>
        <w:spacing w:after="0" w:line="240" w:lineRule="auto"/>
        <w:jc w:val="both"/>
        <w:rPr>
          <w:rFonts w:ascii="Arial" w:eastAsia="Times New Roman" w:hAnsi="Arial" w:cs="Arial"/>
          <w:sz w:val="24"/>
          <w:szCs w:val="24"/>
        </w:rPr>
      </w:pPr>
      <w:r w:rsidRPr="006164D4">
        <w:rPr>
          <w:rFonts w:ascii="Arial" w:eastAsia="Times New Roman" w:hAnsi="Arial" w:cs="Arial"/>
          <w:sz w:val="24"/>
          <w:szCs w:val="24"/>
        </w:rPr>
        <w:t>c</w:t>
      </w:r>
      <w:r w:rsidR="00402EB7">
        <w:rPr>
          <w:rFonts w:ascii="Arial" w:eastAsia="Times New Roman" w:hAnsi="Arial" w:cs="Arial"/>
          <w:sz w:val="24"/>
          <w:szCs w:val="24"/>
        </w:rPr>
        <w:t>)</w:t>
      </w:r>
      <w:r w:rsidRPr="006164D4">
        <w:rPr>
          <w:rFonts w:ascii="Arial" w:eastAsia="Times New Roman" w:hAnsi="Arial" w:cs="Arial"/>
          <w:sz w:val="24"/>
          <w:szCs w:val="24"/>
        </w:rPr>
        <w:tab/>
        <w:t>120 literes szabványos tárolóedény</w:t>
      </w:r>
    </w:p>
    <w:p w:rsidR="00AE1B53" w:rsidRPr="005C06BA" w:rsidRDefault="00AE1B53" w:rsidP="00402EB7">
      <w:pPr>
        <w:spacing w:after="0" w:line="240" w:lineRule="auto"/>
        <w:jc w:val="both"/>
        <w:rPr>
          <w:rFonts w:ascii="Arial" w:eastAsia="Times New Roman" w:hAnsi="Arial" w:cs="Arial"/>
          <w:sz w:val="24"/>
          <w:szCs w:val="24"/>
        </w:rPr>
      </w:pPr>
      <w:r w:rsidRPr="006164D4">
        <w:rPr>
          <w:rFonts w:ascii="Arial" w:eastAsia="Times New Roman" w:hAnsi="Arial" w:cs="Arial"/>
          <w:sz w:val="24"/>
          <w:szCs w:val="24"/>
        </w:rPr>
        <w:t>d</w:t>
      </w:r>
      <w:r w:rsidR="00402EB7">
        <w:rPr>
          <w:rFonts w:ascii="Arial" w:eastAsia="Times New Roman" w:hAnsi="Arial" w:cs="Arial"/>
          <w:sz w:val="24"/>
          <w:szCs w:val="24"/>
        </w:rPr>
        <w:t>)</w:t>
      </w:r>
      <w:r w:rsidRPr="006164D4">
        <w:rPr>
          <w:rFonts w:ascii="Arial" w:eastAsia="Times New Roman" w:hAnsi="Arial" w:cs="Arial"/>
          <w:sz w:val="24"/>
          <w:szCs w:val="24"/>
        </w:rPr>
        <w:tab/>
        <w:t>240 literes szabványos tárolóedény</w:t>
      </w:r>
    </w:p>
    <w:p w:rsidR="00AE1B53" w:rsidRPr="005C06BA" w:rsidRDefault="00AE1B53" w:rsidP="00402EB7">
      <w:pPr>
        <w:spacing w:after="0" w:line="240" w:lineRule="auto"/>
        <w:jc w:val="both"/>
        <w:rPr>
          <w:rFonts w:ascii="Arial" w:eastAsia="Times New Roman" w:hAnsi="Arial" w:cs="Arial"/>
          <w:sz w:val="24"/>
          <w:szCs w:val="24"/>
        </w:rPr>
      </w:pPr>
      <w:r w:rsidRPr="006164D4">
        <w:rPr>
          <w:rFonts w:ascii="Arial" w:eastAsia="Times New Roman" w:hAnsi="Arial" w:cs="Arial"/>
          <w:sz w:val="24"/>
          <w:szCs w:val="24"/>
        </w:rPr>
        <w:t xml:space="preserve">A közszolgáltató a szolgáltatás igénybevételét az ingatlanhasználó számára – </w:t>
      </w:r>
      <w:r>
        <w:rPr>
          <w:rFonts w:ascii="Arial" w:eastAsia="Times New Roman" w:hAnsi="Arial" w:cs="Arial"/>
          <w:sz w:val="24"/>
          <w:szCs w:val="24"/>
        </w:rPr>
        <w:t xml:space="preserve">a (2) bekezdés </w:t>
      </w:r>
      <w:r w:rsidRPr="006164D4">
        <w:rPr>
          <w:rFonts w:ascii="Arial" w:eastAsia="Times New Roman" w:hAnsi="Arial" w:cs="Arial"/>
          <w:sz w:val="24"/>
          <w:szCs w:val="24"/>
        </w:rPr>
        <w:t>szabályának figyelembevételével - háztartásonként legalább 2 különböző űrmértékű gyűjtőedény választásával biztosítja.</w:t>
      </w:r>
    </w:p>
    <w:p w:rsidR="00AE1B53" w:rsidRPr="005C06BA" w:rsidRDefault="00AE1B53" w:rsidP="00402EB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(2) </w:t>
      </w:r>
      <w:r w:rsidRPr="006164D4">
        <w:rPr>
          <w:rFonts w:ascii="Arial" w:eastAsia="Times New Roman" w:hAnsi="Arial" w:cs="Arial"/>
          <w:sz w:val="24"/>
          <w:szCs w:val="24"/>
        </w:rPr>
        <w:t>A választási lehetőséget az ingatlanhasználó számára a közszolgáltató úgy ajánlja fel, hogy a választható gyűjtőedény űrmértéke igazodjon az érintett ingatlanon képződő hulladék mennyiségéhez, figyelembe véve</w:t>
      </w:r>
    </w:p>
    <w:p w:rsidR="00AE1B53" w:rsidRPr="005C06BA" w:rsidRDefault="00AE1B53" w:rsidP="00402EB7">
      <w:pPr>
        <w:spacing w:after="0" w:line="240" w:lineRule="auto"/>
        <w:jc w:val="both"/>
        <w:rPr>
          <w:rFonts w:ascii="Arial" w:eastAsia="Times New Roman" w:hAnsi="Arial" w:cs="Arial"/>
          <w:sz w:val="24"/>
          <w:szCs w:val="24"/>
        </w:rPr>
      </w:pPr>
      <w:r w:rsidRPr="006164D4">
        <w:rPr>
          <w:rFonts w:ascii="Arial" w:eastAsia="Times New Roman" w:hAnsi="Arial" w:cs="Arial"/>
          <w:sz w:val="24"/>
          <w:szCs w:val="24"/>
        </w:rPr>
        <w:t>a) a településen képződő vegyes és elkülönítetten gyűjtött hulladék fajlagos mennyiségét,</w:t>
      </w:r>
    </w:p>
    <w:p w:rsidR="00AE1B53" w:rsidRPr="005C06BA" w:rsidRDefault="00AE1B53" w:rsidP="00402EB7">
      <w:pPr>
        <w:spacing w:after="0" w:line="240" w:lineRule="auto"/>
        <w:jc w:val="both"/>
        <w:rPr>
          <w:rFonts w:ascii="Arial" w:eastAsia="Times New Roman" w:hAnsi="Arial" w:cs="Arial"/>
          <w:sz w:val="24"/>
          <w:szCs w:val="24"/>
        </w:rPr>
      </w:pPr>
      <w:r w:rsidRPr="006164D4">
        <w:rPr>
          <w:rFonts w:ascii="Arial" w:eastAsia="Times New Roman" w:hAnsi="Arial" w:cs="Arial"/>
          <w:sz w:val="24"/>
          <w:szCs w:val="24"/>
        </w:rPr>
        <w:t>b) az érintett háztartás lakosainak vagy az ingatlant használó természetes személyek számát, valamint</w:t>
      </w:r>
    </w:p>
    <w:p w:rsidR="00AE1B53" w:rsidRPr="005C06BA" w:rsidRDefault="00AE1B53" w:rsidP="00402EB7">
      <w:pPr>
        <w:spacing w:after="0" w:line="240" w:lineRule="auto"/>
        <w:jc w:val="both"/>
        <w:rPr>
          <w:rFonts w:ascii="Arial" w:eastAsia="Times New Roman" w:hAnsi="Arial" w:cs="Arial"/>
          <w:sz w:val="24"/>
          <w:szCs w:val="24"/>
        </w:rPr>
      </w:pPr>
      <w:r w:rsidRPr="006164D4">
        <w:rPr>
          <w:rFonts w:ascii="Arial" w:eastAsia="Times New Roman" w:hAnsi="Arial" w:cs="Arial"/>
          <w:sz w:val="24"/>
          <w:szCs w:val="24"/>
        </w:rPr>
        <w:t>c) a szállítási gyakoriságot.</w:t>
      </w:r>
    </w:p>
    <w:p w:rsidR="00AE1B53" w:rsidRPr="005C06BA" w:rsidRDefault="00AE1B53" w:rsidP="00402EB7">
      <w:pPr>
        <w:spacing w:after="0" w:line="240" w:lineRule="auto"/>
        <w:jc w:val="both"/>
        <w:rPr>
          <w:rFonts w:ascii="Arial" w:eastAsia="Times New Roman" w:hAnsi="Arial" w:cs="Arial"/>
          <w:sz w:val="24"/>
          <w:szCs w:val="24"/>
        </w:rPr>
      </w:pPr>
      <w:r w:rsidRPr="006164D4">
        <w:rPr>
          <w:rFonts w:ascii="Arial" w:eastAsia="Times New Roman" w:hAnsi="Arial" w:cs="Arial"/>
          <w:sz w:val="24"/>
          <w:szCs w:val="24"/>
        </w:rPr>
        <w:t>A rendelet területi hatálya alá tartozó ingatlanok tekintetében figyelembe veendő fajlagos mennyiség mértéke 40</w:t>
      </w:r>
      <w:r w:rsidRPr="005C06BA">
        <w:rPr>
          <w:rFonts w:ascii="Arial" w:eastAsia="Times New Roman" w:hAnsi="Arial" w:cs="Arial"/>
          <w:sz w:val="24"/>
          <w:szCs w:val="24"/>
        </w:rPr>
        <w:t xml:space="preserve"> liter/fő/hét.</w:t>
      </w:r>
    </w:p>
    <w:p w:rsidR="00AE1B53" w:rsidRPr="005C06BA" w:rsidRDefault="00AE1B53" w:rsidP="00402EB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(3) </w:t>
      </w:r>
      <w:r w:rsidRPr="006164D4">
        <w:rPr>
          <w:rFonts w:ascii="Arial" w:eastAsia="Times New Roman" w:hAnsi="Arial" w:cs="Arial"/>
          <w:sz w:val="24"/>
          <w:szCs w:val="24"/>
        </w:rPr>
        <w:t xml:space="preserve">Az 1 fős háztartásokban a szolgáltatás igénybevétele az ingatlanhasználó számára minimum 60 liter/hét, a 2 fős háztartásokban minimum 80 liter/hét, a 3 vagy </w:t>
      </w:r>
      <w:r w:rsidRPr="006164D4">
        <w:rPr>
          <w:rFonts w:ascii="Arial" w:eastAsia="Times New Roman" w:hAnsi="Arial" w:cs="Arial"/>
          <w:sz w:val="24"/>
          <w:szCs w:val="24"/>
        </w:rPr>
        <w:lastRenderedPageBreak/>
        <w:t xml:space="preserve">annál nagyobb létszámú háztartásokban és a gazdasági egységeknél minimum 110/120/liter/hét mennyiségre vonatkozóan kötelező. A </w:t>
      </w:r>
      <w:r>
        <w:rPr>
          <w:rFonts w:ascii="Arial" w:eastAsia="Times New Roman" w:hAnsi="Arial" w:cs="Arial"/>
          <w:sz w:val="24"/>
          <w:szCs w:val="24"/>
        </w:rPr>
        <w:t xml:space="preserve">60 literes </w:t>
      </w:r>
      <w:r w:rsidRPr="006164D4">
        <w:rPr>
          <w:rFonts w:ascii="Arial" w:eastAsia="Times New Roman" w:hAnsi="Arial" w:cs="Arial"/>
          <w:sz w:val="24"/>
          <w:szCs w:val="24"/>
        </w:rPr>
        <w:t>űrmértékű edényzet igénybevételére vonatkozó kérelemhez mellékelni kell az önkormányzat igazolását</w:t>
      </w:r>
      <w:r w:rsidRPr="005C06BA">
        <w:rPr>
          <w:rFonts w:ascii="Arial" w:eastAsia="Times New Roman" w:hAnsi="Arial" w:cs="Arial"/>
          <w:sz w:val="24"/>
          <w:szCs w:val="24"/>
        </w:rPr>
        <w:t xml:space="preserve"> az ingatlanhasználók számáról.</w:t>
      </w:r>
    </w:p>
    <w:p w:rsidR="00AE1B53" w:rsidRPr="005C06BA" w:rsidRDefault="00AE1B53" w:rsidP="00AE1B53">
      <w:pPr>
        <w:spacing w:before="100" w:beforeAutospacing="1" w:after="100" w:afterAutospacing="1" w:line="240" w:lineRule="auto"/>
        <w:jc w:val="both"/>
        <w:rPr>
          <w:rFonts w:ascii="Arial" w:eastAsia="Times New Roman" w:hAnsi="Arial" w:cs="Arial"/>
          <w:sz w:val="24"/>
          <w:szCs w:val="24"/>
        </w:rPr>
      </w:pPr>
      <w:r w:rsidRPr="00B534EF">
        <w:rPr>
          <w:rFonts w:ascii="Arial" w:eastAsia="Times New Roman" w:hAnsi="Arial" w:cs="Arial"/>
          <w:b/>
          <w:sz w:val="24"/>
          <w:szCs w:val="24"/>
        </w:rPr>
        <w:t>13.§</w:t>
      </w:r>
      <w:r w:rsidRPr="006164D4">
        <w:rPr>
          <w:rFonts w:ascii="Arial" w:eastAsia="Times New Roman" w:hAnsi="Arial" w:cs="Arial"/>
          <w:sz w:val="24"/>
          <w:szCs w:val="24"/>
        </w:rPr>
        <w:t xml:space="preserve"> A szolgáltató a választási lehetőség jogszerű alkalmazását jogosult a helyszínen ellenőr</w:t>
      </w:r>
      <w:r w:rsidRPr="006F7560">
        <w:rPr>
          <w:rFonts w:ascii="Arial" w:eastAsia="Times New Roman" w:hAnsi="Arial" w:cs="Arial"/>
          <w:sz w:val="24"/>
          <w:szCs w:val="24"/>
        </w:rPr>
        <w:t>izni, melyről jegyzőkönyv kerül</w:t>
      </w:r>
      <w:r w:rsidRPr="006164D4">
        <w:rPr>
          <w:rFonts w:ascii="Arial" w:eastAsia="Times New Roman" w:hAnsi="Arial" w:cs="Arial"/>
          <w:sz w:val="24"/>
          <w:szCs w:val="24"/>
        </w:rPr>
        <w:t xml:space="preserve"> kiállításra. Amennyiben a kisebb űrmértékű gyűjtőedényzet e szakasz rendelkezéseitől eltérően került kiválasztásra, úgy a szolgáltató jogosult az ellenőrzés adatai alapján az érintett háztartás tényleges lakóinak vagy az ingatlant használó természetes személyek számának alapulvételével nagyobb gyűjtőedényzet alkalmazását előírni és annak díját, valamint az ellenőrzés kapcsán felmerült igazgatási költségeit számlázni. A közszolgáltató az ellenőrzés során felhívhatja az ingatlanhasználót az ingatlant használó személyek számának és a használat kezdő időpontjának okirati vagy egyéb módon történő igazolására. Amennyiben az ellenőrzés adatai alapján megállapítható az ellenőrzés időpontja előtti időszakra, hogy az ingatlanhasználó a kisebb űrtartalmú gyűjtőedény választására nem volt jogosult, úgy a Szolgáltató jogosult a díjkülönbözetet a jogosulatlan igénybevétel időtartamára kiszámlázni és a felmerült költségeit érvényesíteni.   </w:t>
      </w:r>
    </w:p>
    <w:p w:rsidR="00AE1B53" w:rsidRPr="005C06BA" w:rsidRDefault="00AE1B53" w:rsidP="00402EB7">
      <w:pPr>
        <w:spacing w:after="0" w:line="240" w:lineRule="auto"/>
        <w:jc w:val="both"/>
        <w:rPr>
          <w:rFonts w:ascii="Arial" w:eastAsia="Times New Roman" w:hAnsi="Arial" w:cs="Arial"/>
          <w:sz w:val="24"/>
          <w:szCs w:val="24"/>
        </w:rPr>
      </w:pPr>
      <w:r w:rsidRPr="00B534EF">
        <w:rPr>
          <w:rFonts w:ascii="Arial" w:hAnsi="Arial" w:cs="Arial"/>
          <w:b/>
          <w:sz w:val="24"/>
          <w:szCs w:val="24"/>
        </w:rPr>
        <w:t>14</w:t>
      </w:r>
      <w:r w:rsidR="00B534EF" w:rsidRPr="00B534EF">
        <w:rPr>
          <w:rFonts w:ascii="Arial" w:hAnsi="Arial" w:cs="Arial"/>
          <w:b/>
          <w:sz w:val="24"/>
          <w:szCs w:val="24"/>
        </w:rPr>
        <w:t>.</w:t>
      </w:r>
      <w:r w:rsidRPr="00B534EF">
        <w:rPr>
          <w:rFonts w:ascii="Arial" w:hAnsi="Arial" w:cs="Arial"/>
          <w:b/>
          <w:sz w:val="24"/>
          <w:szCs w:val="24"/>
        </w:rPr>
        <w:t>§</w:t>
      </w:r>
      <w:r>
        <w:rPr>
          <w:rFonts w:ascii="Arial" w:hAnsi="Arial" w:cs="Arial"/>
          <w:sz w:val="24"/>
          <w:szCs w:val="24"/>
        </w:rPr>
        <w:t xml:space="preserve"> (1) </w:t>
      </w:r>
      <w:r w:rsidRPr="006164D4">
        <w:rPr>
          <w:rFonts w:ascii="Arial" w:eastAsia="Times New Roman" w:hAnsi="Arial" w:cs="Arial"/>
          <w:sz w:val="24"/>
          <w:szCs w:val="24"/>
        </w:rPr>
        <w:t>A vegyes hulladék átadása a szolgáltató által üzemeltetett szállítóeszközhöz rendszeresített MSZ EN 840 szabványos, megfelelő minőségű, 60 literes edén</w:t>
      </w:r>
      <w:r w:rsidRPr="005C06BA">
        <w:rPr>
          <w:rFonts w:ascii="Arial" w:eastAsia="Times New Roman" w:hAnsi="Arial" w:cs="Arial"/>
          <w:sz w:val="24"/>
          <w:szCs w:val="24"/>
        </w:rPr>
        <w:t>yzet esetében maximálisan 15 kg</w:t>
      </w:r>
      <w:r w:rsidRPr="006164D4">
        <w:rPr>
          <w:rFonts w:ascii="Arial" w:eastAsia="Times New Roman" w:hAnsi="Arial" w:cs="Arial"/>
          <w:sz w:val="24"/>
          <w:szCs w:val="24"/>
        </w:rPr>
        <w:t>, a 80 literes edén</w:t>
      </w:r>
      <w:r w:rsidRPr="005C06BA">
        <w:rPr>
          <w:rFonts w:ascii="Arial" w:eastAsia="Times New Roman" w:hAnsi="Arial" w:cs="Arial"/>
          <w:sz w:val="24"/>
          <w:szCs w:val="24"/>
        </w:rPr>
        <w:t>yzet esetében maximálisan 20 kg</w:t>
      </w:r>
      <w:r>
        <w:rPr>
          <w:rFonts w:ascii="Arial" w:eastAsia="Times New Roman" w:hAnsi="Arial" w:cs="Arial"/>
          <w:sz w:val="24"/>
          <w:szCs w:val="24"/>
        </w:rPr>
        <w:t xml:space="preserve">, </w:t>
      </w:r>
      <w:r w:rsidRPr="006164D4">
        <w:rPr>
          <w:rFonts w:ascii="Arial" w:eastAsia="Times New Roman" w:hAnsi="Arial" w:cs="Arial"/>
          <w:sz w:val="24"/>
          <w:szCs w:val="24"/>
        </w:rPr>
        <w:t>10/120 literes edényzet esetében maximálisan 25 kg, 240 literes edényzet esetén maximálisan 50 kg össztömegű gyűjtőtartály igénybevételével</w:t>
      </w:r>
      <w:r>
        <w:rPr>
          <w:rFonts w:ascii="Arial" w:eastAsia="Times New Roman" w:hAnsi="Arial" w:cs="Arial"/>
          <w:sz w:val="24"/>
          <w:szCs w:val="24"/>
        </w:rPr>
        <w:t xml:space="preserve"> történik</w:t>
      </w:r>
      <w:r w:rsidRPr="006164D4">
        <w:rPr>
          <w:rFonts w:ascii="Arial" w:eastAsia="Times New Roman" w:hAnsi="Arial" w:cs="Arial"/>
          <w:sz w:val="24"/>
          <w:szCs w:val="24"/>
        </w:rPr>
        <w:t>.</w:t>
      </w:r>
    </w:p>
    <w:p w:rsidR="00AE1B53" w:rsidRPr="005C06BA" w:rsidRDefault="00AE1B53" w:rsidP="00402EB7">
      <w:pPr>
        <w:tabs>
          <w:tab w:val="left" w:pos="-1066"/>
          <w:tab w:val="right" w:pos="-1368"/>
        </w:tabs>
        <w:spacing w:after="0" w:line="240" w:lineRule="auto"/>
        <w:jc w:val="both"/>
        <w:rPr>
          <w:rFonts w:ascii="Arial" w:hAnsi="Arial" w:cs="Arial"/>
          <w:sz w:val="24"/>
          <w:szCs w:val="24"/>
        </w:rPr>
      </w:pPr>
      <w:r>
        <w:rPr>
          <w:rFonts w:ascii="Arial" w:eastAsia="Times New Roman" w:hAnsi="Arial" w:cs="Arial"/>
          <w:sz w:val="24"/>
          <w:szCs w:val="24"/>
        </w:rPr>
        <w:t xml:space="preserve">(2) </w:t>
      </w:r>
      <w:r w:rsidRPr="006164D4">
        <w:rPr>
          <w:rFonts w:ascii="Arial" w:eastAsia="Times New Roman" w:hAnsi="Arial" w:cs="Arial"/>
          <w:sz w:val="24"/>
          <w:szCs w:val="24"/>
        </w:rPr>
        <w:t>Ha a szolgáltató az ingatlanhasználó részére nem biztosít gyűjtőedényt, úgy arról az ingatlanhasználó kötelezettsége gondoskodni, szabványos, megfelelő minőségű és szükséges térfogatú tároló tartály beszerzésével, melynek azonosítását a szolgáltató számára köteles lehetővé tenni (ún. chipezés).</w:t>
      </w:r>
    </w:p>
    <w:p w:rsidR="00AE1B53" w:rsidRDefault="00AE1B53" w:rsidP="00402EB7">
      <w:pPr>
        <w:tabs>
          <w:tab w:val="left" w:pos="-1066"/>
          <w:tab w:val="right" w:pos="-1368"/>
        </w:tabs>
        <w:spacing w:after="0" w:line="240" w:lineRule="auto"/>
        <w:jc w:val="both"/>
        <w:rPr>
          <w:rFonts w:ascii="Arial" w:hAnsi="Arial" w:cs="Arial"/>
          <w:sz w:val="24"/>
          <w:szCs w:val="24"/>
        </w:rPr>
      </w:pPr>
      <w:r>
        <w:rPr>
          <w:rFonts w:ascii="Arial" w:hAnsi="Arial" w:cs="Arial"/>
          <w:sz w:val="24"/>
          <w:szCs w:val="24"/>
        </w:rPr>
        <w:t xml:space="preserve">(3) </w:t>
      </w:r>
      <w:r w:rsidRPr="005C06BA">
        <w:rPr>
          <w:rFonts w:ascii="Arial" w:hAnsi="Arial" w:cs="Arial"/>
          <w:sz w:val="24"/>
          <w:szCs w:val="24"/>
        </w:rPr>
        <w:t>Az ingatlan</w:t>
      </w:r>
      <w:r w:rsidR="00B534EF">
        <w:rPr>
          <w:rFonts w:ascii="Arial" w:hAnsi="Arial" w:cs="Arial"/>
          <w:sz w:val="24"/>
          <w:szCs w:val="24"/>
        </w:rPr>
        <w:t>/</w:t>
      </w:r>
      <w:r w:rsidRPr="00AE1B53">
        <w:rPr>
          <w:rFonts w:ascii="Arial" w:hAnsi="Arial" w:cs="Arial"/>
          <w:sz w:val="24"/>
          <w:szCs w:val="24"/>
        </w:rPr>
        <w:t>használó</w:t>
      </w:r>
      <w:r>
        <w:rPr>
          <w:rFonts w:ascii="Arial" w:hAnsi="Arial" w:cs="Arial"/>
          <w:color w:val="FF0000"/>
          <w:sz w:val="24"/>
          <w:szCs w:val="24"/>
        </w:rPr>
        <w:t xml:space="preserve"> </w:t>
      </w:r>
      <w:r w:rsidRPr="005C06BA">
        <w:rPr>
          <w:rFonts w:ascii="Arial" w:hAnsi="Arial" w:cs="Arial"/>
          <w:sz w:val="24"/>
          <w:szCs w:val="24"/>
        </w:rPr>
        <w:t>tu</w:t>
      </w:r>
      <w:r>
        <w:rPr>
          <w:rFonts w:ascii="Arial" w:hAnsi="Arial" w:cs="Arial"/>
          <w:sz w:val="24"/>
          <w:szCs w:val="24"/>
        </w:rPr>
        <w:t>lajdonos a megfelelő minősítésű többlethulladékot kizárólag a szolgáltatótól vásárolt emblémás zsákban helyezheti ki el elszállításra.</w:t>
      </w:r>
    </w:p>
    <w:p w:rsidR="00AE1B53" w:rsidRPr="005256BD" w:rsidRDefault="00AE1B53" w:rsidP="00AE1B53">
      <w:pPr>
        <w:tabs>
          <w:tab w:val="left" w:pos="-1066"/>
          <w:tab w:val="right" w:pos="-1368"/>
        </w:tabs>
        <w:spacing w:after="0" w:line="240" w:lineRule="auto"/>
        <w:jc w:val="both"/>
        <w:rPr>
          <w:rFonts w:ascii="Arial" w:hAnsi="Arial" w:cs="Arial"/>
          <w:sz w:val="24"/>
          <w:szCs w:val="24"/>
        </w:rPr>
      </w:pPr>
    </w:p>
    <w:p w:rsidR="00AE1B53" w:rsidRDefault="00AE1B53" w:rsidP="00AE1B53">
      <w:pPr>
        <w:tabs>
          <w:tab w:val="left" w:pos="-1066"/>
          <w:tab w:val="right" w:pos="-1368"/>
        </w:tabs>
        <w:spacing w:after="0" w:line="240" w:lineRule="auto"/>
        <w:jc w:val="both"/>
        <w:rPr>
          <w:rFonts w:ascii="Arial" w:hAnsi="Arial" w:cs="Arial"/>
          <w:sz w:val="24"/>
          <w:szCs w:val="24"/>
        </w:rPr>
      </w:pPr>
      <w:r w:rsidRPr="00B534EF">
        <w:rPr>
          <w:rFonts w:ascii="Arial" w:hAnsi="Arial" w:cs="Arial"/>
          <w:b/>
          <w:sz w:val="24"/>
          <w:szCs w:val="24"/>
        </w:rPr>
        <w:t>15</w:t>
      </w:r>
      <w:r w:rsidR="00B534EF" w:rsidRPr="00B534EF">
        <w:rPr>
          <w:rFonts w:ascii="Arial" w:hAnsi="Arial" w:cs="Arial"/>
          <w:b/>
          <w:sz w:val="24"/>
          <w:szCs w:val="24"/>
        </w:rPr>
        <w:t>.</w:t>
      </w:r>
      <w:r w:rsidRPr="00B534EF">
        <w:rPr>
          <w:rFonts w:ascii="Arial" w:hAnsi="Arial" w:cs="Arial"/>
          <w:b/>
          <w:sz w:val="24"/>
          <w:szCs w:val="24"/>
        </w:rPr>
        <w:t>§</w:t>
      </w:r>
      <w:r w:rsidRPr="005256BD">
        <w:rPr>
          <w:rFonts w:ascii="Arial" w:hAnsi="Arial" w:cs="Arial"/>
          <w:sz w:val="24"/>
          <w:szCs w:val="24"/>
        </w:rPr>
        <w:t xml:space="preserve"> </w:t>
      </w:r>
      <w:r w:rsidRPr="006164D4">
        <w:rPr>
          <w:rFonts w:ascii="Arial" w:eastAsia="Times New Roman" w:hAnsi="Arial" w:cs="Arial"/>
          <w:sz w:val="24"/>
          <w:szCs w:val="24"/>
        </w:rPr>
        <w:t xml:space="preserve">A közszolgáltató által </w:t>
      </w:r>
      <w:r>
        <w:rPr>
          <w:rFonts w:ascii="Arial" w:eastAsia="Times New Roman" w:hAnsi="Arial" w:cs="Arial"/>
          <w:sz w:val="24"/>
          <w:szCs w:val="24"/>
        </w:rPr>
        <w:t xml:space="preserve">biztosított </w:t>
      </w:r>
      <w:r w:rsidRPr="006164D4">
        <w:rPr>
          <w:rFonts w:ascii="Arial" w:eastAsia="Times New Roman" w:hAnsi="Arial" w:cs="Arial"/>
          <w:sz w:val="24"/>
          <w:szCs w:val="24"/>
        </w:rPr>
        <w:t>házhoz menő szelektív gyűjtés során kizárólag az előzetes tájékoztatásban megadott  tájékoztatón feltüntetett hulladékokat lehet elhelyezni a gyűjtőedényekbe, ide értve az erre a célra rendszeresített gyűjtőzsákot is.  Amennyiben az elkülönítetten gyűjtött  hulladék kihelyezése nem a „szelektív” zsákban történik vagy nem megfelelő hulladék kerül ilyen zsákban kihelyezésre, a közszolgáltató értesítő hátrahagyása mellett a hulladékot a helyszínen hagyja, azt a soron következő szállítási napon a települési hulladék elszállításának szabályai szerint  szállítja el, ilyen esetben a szolgáltató  zsákcserét nem köteles biztosítani.</w:t>
      </w:r>
      <w:r>
        <w:rPr>
          <w:rFonts w:ascii="Arial" w:eastAsia="Times New Roman" w:hAnsi="Arial" w:cs="Arial"/>
          <w:sz w:val="24"/>
          <w:szCs w:val="24"/>
        </w:rPr>
        <w:t xml:space="preserve"> </w:t>
      </w:r>
      <w:r w:rsidRPr="006164D4">
        <w:rPr>
          <w:rFonts w:ascii="Arial" w:hAnsi="Arial" w:cs="Arial"/>
          <w:sz w:val="24"/>
          <w:szCs w:val="24"/>
        </w:rPr>
        <w:t>Az elkülönítetten gyűjtött hulladék a szolgáltató által rendelkezésre bocsátott gyűjtőedény bevezetéséig egyéb zsákban is kihelyezhető.</w:t>
      </w:r>
    </w:p>
    <w:p w:rsidR="00AE1B53" w:rsidRDefault="00AE1B53" w:rsidP="00B534EF">
      <w:pPr>
        <w:tabs>
          <w:tab w:val="right" w:pos="-1368"/>
        </w:tabs>
        <w:spacing w:before="100" w:beforeAutospacing="1" w:after="100" w:afterAutospacing="1"/>
        <w:jc w:val="both"/>
        <w:rPr>
          <w:rFonts w:ascii="Arial" w:hAnsi="Arial" w:cs="Arial"/>
          <w:sz w:val="24"/>
          <w:szCs w:val="24"/>
        </w:rPr>
      </w:pPr>
      <w:r w:rsidRPr="00B534EF">
        <w:rPr>
          <w:rFonts w:ascii="Arial" w:hAnsi="Arial" w:cs="Arial"/>
          <w:b/>
          <w:sz w:val="24"/>
          <w:szCs w:val="24"/>
        </w:rPr>
        <w:t>16</w:t>
      </w:r>
      <w:r w:rsidR="00B534EF" w:rsidRPr="00B534EF">
        <w:rPr>
          <w:rFonts w:ascii="Arial" w:hAnsi="Arial" w:cs="Arial"/>
          <w:b/>
          <w:sz w:val="24"/>
          <w:szCs w:val="24"/>
        </w:rPr>
        <w:t>.</w:t>
      </w:r>
      <w:r w:rsidRPr="00B534EF">
        <w:rPr>
          <w:rFonts w:ascii="Arial" w:hAnsi="Arial" w:cs="Arial"/>
          <w:b/>
          <w:sz w:val="24"/>
          <w:szCs w:val="24"/>
        </w:rPr>
        <w:t>§</w:t>
      </w:r>
      <w:r w:rsidRPr="006164D4">
        <w:rPr>
          <w:rFonts w:ascii="Arial" w:hAnsi="Arial" w:cs="Arial"/>
          <w:sz w:val="24"/>
          <w:szCs w:val="24"/>
        </w:rPr>
        <w:t xml:space="preserve"> Ha a zöldhulladékot házi vagy közösségi komposztálás útján nem komposztálják, azt a képződés helyén a  zöldhulladék elkülönített gyűjtésének céljára gyártott szabványos gyűjtőedényben vagy hulladékgyűjtő zsákban kell gyűjteni. Ha a zöldhulladék szabványos gyűjtőedényzetben vagy hulladékgyűjtő zsákban történő gyűjtésének feltételeit a közszolgáltató a közszolgáltatási területen nem biztosítja, a zöldhulladékot a vegyes hulladék céljára szolgáló gyűjtőedényben kell gyűjteni.</w:t>
      </w:r>
    </w:p>
    <w:p w:rsidR="00AE1B53" w:rsidRPr="00017A70" w:rsidRDefault="00AE1B53" w:rsidP="00AE1B53">
      <w:pPr>
        <w:tabs>
          <w:tab w:val="left" w:pos="-1066"/>
          <w:tab w:val="right" w:pos="-1061"/>
        </w:tabs>
        <w:spacing w:after="0" w:line="240" w:lineRule="auto"/>
        <w:jc w:val="both"/>
        <w:rPr>
          <w:rFonts w:ascii="Arial" w:hAnsi="Arial" w:cs="Arial"/>
          <w:sz w:val="24"/>
          <w:szCs w:val="24"/>
        </w:rPr>
      </w:pPr>
      <w:r w:rsidRPr="006F00F2">
        <w:rPr>
          <w:rFonts w:ascii="Arial" w:hAnsi="Arial" w:cs="Arial"/>
          <w:b/>
          <w:sz w:val="24"/>
          <w:szCs w:val="24"/>
        </w:rPr>
        <w:lastRenderedPageBreak/>
        <w:t>1</w:t>
      </w:r>
      <w:r>
        <w:rPr>
          <w:rFonts w:ascii="Arial" w:hAnsi="Arial" w:cs="Arial"/>
          <w:b/>
          <w:sz w:val="24"/>
          <w:szCs w:val="24"/>
        </w:rPr>
        <w:t>7</w:t>
      </w:r>
      <w:r w:rsidRPr="006F00F2">
        <w:rPr>
          <w:rFonts w:ascii="Arial" w:hAnsi="Arial" w:cs="Arial"/>
          <w:b/>
          <w:sz w:val="24"/>
          <w:szCs w:val="24"/>
        </w:rPr>
        <w:t>.§</w:t>
      </w:r>
      <w:r w:rsidRPr="00017A70">
        <w:rPr>
          <w:rFonts w:ascii="Arial" w:hAnsi="Arial" w:cs="Arial"/>
          <w:sz w:val="24"/>
          <w:szCs w:val="24"/>
        </w:rPr>
        <w:t xml:space="preserve"> Az ingatlan</w:t>
      </w:r>
      <w:r>
        <w:rPr>
          <w:rFonts w:ascii="Arial" w:hAnsi="Arial" w:cs="Arial"/>
          <w:sz w:val="24"/>
          <w:szCs w:val="24"/>
        </w:rPr>
        <w:t>használó</w:t>
      </w:r>
      <w:r w:rsidRPr="00017A70">
        <w:rPr>
          <w:rFonts w:ascii="Arial" w:hAnsi="Arial" w:cs="Arial"/>
          <w:sz w:val="24"/>
          <w:szCs w:val="24"/>
        </w:rPr>
        <w:t xml:space="preserve"> köteles 15 napon belül a szolgáltatónak vagy az önkormányzatnak bejelenteni, ha tulajdonosváltozás vagy egyéb ok folytán a közszolgáltatás igénybevételére kötelezetté válik. A közszolgáltatási díjat a bejelentés hónapjára a régi tulajdonos köteles megfizetni, az új tulajdonost a bejelentést követő hó 1. napjától terheli a díjfizetési kötelezettség.</w:t>
      </w:r>
    </w:p>
    <w:p w:rsidR="00AE1B53" w:rsidRPr="00017A70" w:rsidRDefault="00AE1B53" w:rsidP="00AE1B53">
      <w:pPr>
        <w:tabs>
          <w:tab w:val="left" w:pos="-1066"/>
          <w:tab w:val="right" w:pos="-855"/>
        </w:tabs>
        <w:spacing w:after="0" w:line="240" w:lineRule="auto"/>
        <w:jc w:val="both"/>
        <w:rPr>
          <w:rFonts w:ascii="Arial" w:hAnsi="Arial" w:cs="Arial"/>
          <w:sz w:val="24"/>
          <w:szCs w:val="24"/>
        </w:rPr>
      </w:pPr>
    </w:p>
    <w:p w:rsidR="00AE1B53" w:rsidRDefault="00AE1B53" w:rsidP="00402EB7">
      <w:pPr>
        <w:tabs>
          <w:tab w:val="left" w:pos="-1066"/>
          <w:tab w:val="right" w:pos="-855"/>
        </w:tabs>
        <w:spacing w:after="0" w:line="240" w:lineRule="auto"/>
        <w:jc w:val="both"/>
        <w:rPr>
          <w:rFonts w:ascii="Arial" w:hAnsi="Arial" w:cs="Arial"/>
          <w:sz w:val="24"/>
          <w:szCs w:val="24"/>
        </w:rPr>
      </w:pPr>
      <w:r w:rsidRPr="006F00F2">
        <w:rPr>
          <w:rFonts w:ascii="Arial" w:hAnsi="Arial" w:cs="Arial"/>
          <w:b/>
          <w:sz w:val="24"/>
          <w:szCs w:val="24"/>
        </w:rPr>
        <w:t>1</w:t>
      </w:r>
      <w:r>
        <w:rPr>
          <w:rFonts w:ascii="Arial" w:hAnsi="Arial" w:cs="Arial"/>
          <w:b/>
          <w:sz w:val="24"/>
          <w:szCs w:val="24"/>
        </w:rPr>
        <w:t>8</w:t>
      </w:r>
      <w:r w:rsidRPr="006F00F2">
        <w:rPr>
          <w:rFonts w:ascii="Arial" w:hAnsi="Arial" w:cs="Arial"/>
          <w:b/>
          <w:sz w:val="24"/>
          <w:szCs w:val="24"/>
        </w:rPr>
        <w:t>.§</w:t>
      </w:r>
      <w:r w:rsidR="00B534EF">
        <w:rPr>
          <w:rFonts w:ascii="Arial" w:hAnsi="Arial" w:cs="Arial"/>
          <w:b/>
          <w:sz w:val="24"/>
          <w:szCs w:val="24"/>
        </w:rPr>
        <w:t xml:space="preserve"> </w:t>
      </w:r>
      <w:r>
        <w:rPr>
          <w:rFonts w:ascii="Arial" w:hAnsi="Arial" w:cs="Arial"/>
          <w:sz w:val="24"/>
          <w:szCs w:val="24"/>
        </w:rPr>
        <w:t xml:space="preserve">(1) </w:t>
      </w:r>
      <w:r w:rsidRPr="00017A70">
        <w:rPr>
          <w:rFonts w:ascii="Arial" w:hAnsi="Arial" w:cs="Arial"/>
          <w:sz w:val="24"/>
          <w:szCs w:val="24"/>
        </w:rPr>
        <w:t>Az ingatlan</w:t>
      </w:r>
      <w:r>
        <w:rPr>
          <w:rFonts w:ascii="Arial" w:hAnsi="Arial" w:cs="Arial"/>
          <w:sz w:val="24"/>
          <w:szCs w:val="24"/>
        </w:rPr>
        <w:t>használót</w:t>
      </w:r>
      <w:r w:rsidRPr="00017A70">
        <w:rPr>
          <w:rFonts w:ascii="Arial" w:hAnsi="Arial" w:cs="Arial"/>
          <w:sz w:val="24"/>
          <w:szCs w:val="24"/>
        </w:rPr>
        <w:t xml:space="preserve"> nem terheli </w:t>
      </w:r>
      <w:r>
        <w:rPr>
          <w:rFonts w:ascii="Arial" w:hAnsi="Arial" w:cs="Arial"/>
          <w:sz w:val="24"/>
          <w:szCs w:val="24"/>
        </w:rPr>
        <w:t>a díjfizetési</w:t>
      </w:r>
      <w:r w:rsidRPr="00017A70">
        <w:rPr>
          <w:rFonts w:ascii="Arial" w:hAnsi="Arial" w:cs="Arial"/>
          <w:sz w:val="24"/>
          <w:szCs w:val="24"/>
        </w:rPr>
        <w:t xml:space="preserve"> kötelezettség az olyan beépítetlen ingatlana tekintetében, ahol nem tartózkodik és hulladék sem keletkezik. </w:t>
      </w:r>
    </w:p>
    <w:p w:rsidR="00F6102D" w:rsidRPr="00B534EF" w:rsidRDefault="00AE1B53" w:rsidP="00402EB7">
      <w:pPr>
        <w:spacing w:after="0" w:line="240" w:lineRule="auto"/>
        <w:jc w:val="both"/>
        <w:rPr>
          <w:rFonts w:ascii="Arial" w:eastAsia="Times New Roman" w:hAnsi="Arial" w:cs="Arial"/>
          <w:sz w:val="24"/>
          <w:szCs w:val="24"/>
        </w:rPr>
      </w:pPr>
      <w:r>
        <w:rPr>
          <w:rFonts w:ascii="Arial" w:hAnsi="Arial" w:cs="Arial"/>
          <w:sz w:val="24"/>
          <w:szCs w:val="24"/>
        </w:rPr>
        <w:t xml:space="preserve">(2) </w:t>
      </w:r>
      <w:r w:rsidRPr="006164D4">
        <w:rPr>
          <w:rFonts w:ascii="Arial" w:eastAsia="Times New Roman" w:hAnsi="Arial" w:cs="Arial"/>
          <w:sz w:val="24"/>
          <w:szCs w:val="24"/>
        </w:rPr>
        <w:t xml:space="preserve">Az ingatlanhasználó mentesül a díjfizetési kötelezettség alól, ha legalább 60 napig megszakítás nélkül nem tartózkodik ingatlanán  és az ingatlant más sem használja, továbbá legalább 30 nappal a kívánt időpont előtt írásban kéri a közszolgáltatótól a települési szilárd hulladékkal kapcsolatos kötelező közszolgáltatás szüneteltetését távolléte idejére. </w:t>
      </w:r>
      <w:r w:rsidR="00F6102D" w:rsidRPr="00B534EF">
        <w:rPr>
          <w:rFonts w:ascii="Arial" w:hAnsi="Arial" w:cs="Arial"/>
          <w:sz w:val="24"/>
          <w:szCs w:val="24"/>
        </w:rPr>
        <w:t xml:space="preserve">A használaton kívüliség tényét a közszolgáltatónál, vagy az önkormányzatnál az ingatlanhasználónak villany, vagy vízszámlával kell igazolnia. </w:t>
      </w:r>
      <w:r w:rsidR="00F6102D" w:rsidRPr="00B534EF">
        <w:rPr>
          <w:rFonts w:ascii="Arial" w:eastAsia="Times New Roman" w:hAnsi="Arial" w:cs="Arial"/>
          <w:sz w:val="24"/>
          <w:szCs w:val="24"/>
        </w:rPr>
        <w:t>A lakatlanság tényét a jegyző igazolja.</w:t>
      </w:r>
    </w:p>
    <w:p w:rsidR="00AE1B53" w:rsidRPr="005256BD" w:rsidRDefault="00AE1B53" w:rsidP="00402EB7">
      <w:pPr>
        <w:spacing w:after="0" w:line="240" w:lineRule="auto"/>
        <w:jc w:val="both"/>
        <w:rPr>
          <w:rFonts w:ascii="Arial" w:eastAsia="Times New Roman" w:hAnsi="Arial" w:cs="Arial"/>
          <w:sz w:val="24"/>
          <w:szCs w:val="24"/>
        </w:rPr>
      </w:pPr>
      <w:r w:rsidRPr="006164D4">
        <w:rPr>
          <w:rFonts w:ascii="Arial" w:eastAsia="Times New Roman" w:hAnsi="Arial" w:cs="Arial"/>
          <w:sz w:val="24"/>
          <w:szCs w:val="24"/>
        </w:rPr>
        <w:t>A szünetelést a közszolgáltató a kérelem benyújtását követő 30 nap eltelte utáni hónap első napjától veszi figyelembe és a szüneteltetés időtartama alatt számlát nem készít. A kérelem csak a tárgyévre hatályos.</w:t>
      </w:r>
    </w:p>
    <w:p w:rsidR="00AE1B53" w:rsidRPr="005256BD" w:rsidRDefault="00F6102D" w:rsidP="00402EB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AE1B53">
        <w:rPr>
          <w:rFonts w:ascii="Arial" w:eastAsia="Times New Roman" w:hAnsi="Arial" w:cs="Arial"/>
          <w:sz w:val="24"/>
          <w:szCs w:val="24"/>
        </w:rPr>
        <w:t xml:space="preserve">(3) </w:t>
      </w:r>
      <w:r w:rsidR="00AE1B53" w:rsidRPr="006164D4">
        <w:rPr>
          <w:rFonts w:ascii="Arial" w:eastAsia="Times New Roman" w:hAnsi="Arial" w:cs="Arial"/>
          <w:sz w:val="24"/>
          <w:szCs w:val="24"/>
        </w:rPr>
        <w:t>A folyamatos szüneteltetésre irányuló kérelem legfeljebb egy naptári évre vonatkozhat, a szolgáltatás szüneteltetésének meghosszabbítását a tárgyévet követő év január 15-ig az ingatlan tulajdonosa használója írásban köteles kérni a közszolgáltatótól.</w:t>
      </w:r>
    </w:p>
    <w:p w:rsidR="00AE1B53" w:rsidRDefault="00AE1B53" w:rsidP="00402EB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(4) A </w:t>
      </w:r>
      <w:r w:rsidRPr="006164D4">
        <w:rPr>
          <w:rFonts w:ascii="Arial" w:eastAsia="Times New Roman" w:hAnsi="Arial" w:cs="Arial"/>
          <w:sz w:val="24"/>
          <w:szCs w:val="24"/>
        </w:rPr>
        <w:t>szüneteltetési kérelmet a közszolgáltató csak abban az esetben fogadja el, ha a kérelmezőnek díjhátraléka nincs, vagy azt a kérelem benyújtásáig rendezte.</w:t>
      </w:r>
      <w:r w:rsidR="00F6102D">
        <w:rPr>
          <w:rFonts w:ascii="Arial" w:eastAsia="Times New Roman" w:hAnsi="Arial" w:cs="Arial"/>
          <w:sz w:val="24"/>
          <w:szCs w:val="24"/>
        </w:rPr>
        <w:t xml:space="preserve"> </w:t>
      </w:r>
    </w:p>
    <w:p w:rsidR="00402EB7" w:rsidRDefault="00402EB7" w:rsidP="00402EB7">
      <w:pPr>
        <w:spacing w:after="0" w:line="240" w:lineRule="auto"/>
        <w:jc w:val="both"/>
        <w:rPr>
          <w:rFonts w:ascii="Arial" w:hAnsi="Arial" w:cs="Arial"/>
          <w:sz w:val="24"/>
          <w:szCs w:val="24"/>
        </w:rPr>
      </w:pPr>
    </w:p>
    <w:p w:rsidR="00AE1B53" w:rsidRDefault="00AE1B53" w:rsidP="00AE1B53">
      <w:pPr>
        <w:tabs>
          <w:tab w:val="left" w:pos="-1066"/>
          <w:tab w:val="right" w:pos="-1205"/>
        </w:tabs>
        <w:spacing w:after="0" w:line="240" w:lineRule="auto"/>
        <w:jc w:val="both"/>
        <w:rPr>
          <w:rFonts w:ascii="Arial" w:hAnsi="Arial" w:cs="Arial"/>
          <w:sz w:val="24"/>
          <w:szCs w:val="24"/>
        </w:rPr>
      </w:pPr>
      <w:r w:rsidRPr="006F00F2">
        <w:rPr>
          <w:rFonts w:ascii="Arial" w:hAnsi="Arial" w:cs="Arial"/>
          <w:b/>
          <w:sz w:val="24"/>
          <w:szCs w:val="24"/>
        </w:rPr>
        <w:t>1</w:t>
      </w:r>
      <w:r>
        <w:rPr>
          <w:rFonts w:ascii="Arial" w:hAnsi="Arial" w:cs="Arial"/>
          <w:b/>
          <w:sz w:val="24"/>
          <w:szCs w:val="24"/>
        </w:rPr>
        <w:t>9</w:t>
      </w:r>
      <w:r w:rsidRPr="006F00F2">
        <w:rPr>
          <w:rFonts w:ascii="Arial" w:hAnsi="Arial" w:cs="Arial"/>
          <w:b/>
          <w:sz w:val="24"/>
          <w:szCs w:val="24"/>
        </w:rPr>
        <w:t>.§</w:t>
      </w:r>
      <w:r w:rsidR="00B534EF">
        <w:rPr>
          <w:rFonts w:ascii="Arial" w:hAnsi="Arial" w:cs="Arial"/>
          <w:b/>
          <w:sz w:val="24"/>
          <w:szCs w:val="24"/>
        </w:rPr>
        <w:t xml:space="preserve"> </w:t>
      </w:r>
      <w:r w:rsidRPr="00017A70">
        <w:rPr>
          <w:rFonts w:ascii="Arial" w:hAnsi="Arial" w:cs="Arial"/>
          <w:sz w:val="24"/>
          <w:szCs w:val="24"/>
        </w:rPr>
        <w:t xml:space="preserve">A közszolgáltatás teljesítésének feltételeiről a </w:t>
      </w:r>
      <w:r>
        <w:rPr>
          <w:rFonts w:ascii="Arial" w:hAnsi="Arial" w:cs="Arial"/>
          <w:sz w:val="24"/>
          <w:szCs w:val="24"/>
        </w:rPr>
        <w:t>közszolgáltató</w:t>
      </w:r>
      <w:r w:rsidRPr="00017A70">
        <w:rPr>
          <w:rFonts w:ascii="Arial" w:hAnsi="Arial" w:cs="Arial"/>
          <w:sz w:val="24"/>
          <w:szCs w:val="24"/>
        </w:rPr>
        <w:t xml:space="preserve"> az ingatlan</w:t>
      </w:r>
      <w:r>
        <w:rPr>
          <w:rFonts w:ascii="Arial" w:hAnsi="Arial" w:cs="Arial"/>
          <w:sz w:val="24"/>
          <w:szCs w:val="24"/>
        </w:rPr>
        <w:t>használó</w:t>
      </w:r>
      <w:r w:rsidRPr="00017A70">
        <w:rPr>
          <w:rFonts w:ascii="Arial" w:hAnsi="Arial" w:cs="Arial"/>
          <w:sz w:val="24"/>
          <w:szCs w:val="24"/>
        </w:rPr>
        <w:t xml:space="preserve">t írásban köteles értesíteni vagy felhívás közzététele útján tájékoztatni. A hulladék elszállításának rendjét (gyakoriság, útvonal és időpont) - a keletkező hulladékmennyiségek figyelembevételével - a </w:t>
      </w:r>
      <w:r>
        <w:rPr>
          <w:rFonts w:ascii="Arial" w:hAnsi="Arial" w:cs="Arial"/>
          <w:sz w:val="24"/>
          <w:szCs w:val="24"/>
        </w:rPr>
        <w:t>közs</w:t>
      </w:r>
      <w:r w:rsidRPr="00017A70">
        <w:rPr>
          <w:rFonts w:ascii="Arial" w:hAnsi="Arial" w:cs="Arial"/>
          <w:sz w:val="24"/>
          <w:szCs w:val="24"/>
        </w:rPr>
        <w:t>zolgáltató köteles elkészíteni és arról az ingatlan</w:t>
      </w:r>
      <w:r>
        <w:rPr>
          <w:rFonts w:ascii="Arial" w:hAnsi="Arial" w:cs="Arial"/>
          <w:sz w:val="24"/>
          <w:szCs w:val="24"/>
        </w:rPr>
        <w:t>használókat</w:t>
      </w:r>
      <w:r w:rsidRPr="00017A70">
        <w:rPr>
          <w:rFonts w:ascii="Arial" w:hAnsi="Arial" w:cs="Arial"/>
          <w:sz w:val="24"/>
          <w:szCs w:val="24"/>
        </w:rPr>
        <w:t xml:space="preserve"> azok változása esetén is értesíteni. A hulladékszállítás rendjét az </w:t>
      </w:r>
      <w:r>
        <w:rPr>
          <w:rFonts w:ascii="Arial" w:hAnsi="Arial" w:cs="Arial"/>
          <w:sz w:val="24"/>
          <w:szCs w:val="24"/>
        </w:rPr>
        <w:t>ö</w:t>
      </w:r>
      <w:r w:rsidRPr="00017A70">
        <w:rPr>
          <w:rFonts w:ascii="Arial" w:hAnsi="Arial" w:cs="Arial"/>
          <w:sz w:val="24"/>
          <w:szCs w:val="24"/>
        </w:rPr>
        <w:t>nkormányzat a közszolgáltatóval egyeztetett módon hagyja jóvá.</w:t>
      </w:r>
    </w:p>
    <w:p w:rsidR="00AE1B53" w:rsidRDefault="00AE1B53" w:rsidP="00AE1B53">
      <w:pPr>
        <w:tabs>
          <w:tab w:val="left" w:pos="-1066"/>
          <w:tab w:val="right" w:pos="-1205"/>
        </w:tabs>
        <w:spacing w:after="0" w:line="240" w:lineRule="auto"/>
        <w:jc w:val="both"/>
        <w:rPr>
          <w:rFonts w:ascii="Arial" w:hAnsi="Arial" w:cs="Arial"/>
          <w:sz w:val="24"/>
          <w:szCs w:val="24"/>
        </w:rPr>
      </w:pPr>
    </w:p>
    <w:p w:rsidR="00AE1B53" w:rsidRDefault="00AE1B53" w:rsidP="00AE1B53">
      <w:pPr>
        <w:tabs>
          <w:tab w:val="left" w:pos="-1066"/>
          <w:tab w:val="right" w:pos="-1205"/>
        </w:tabs>
        <w:spacing w:after="0" w:line="240" w:lineRule="auto"/>
        <w:jc w:val="both"/>
        <w:rPr>
          <w:rFonts w:ascii="Arial" w:hAnsi="Arial" w:cs="Arial"/>
          <w:sz w:val="24"/>
          <w:szCs w:val="24"/>
        </w:rPr>
      </w:pPr>
      <w:r>
        <w:rPr>
          <w:rFonts w:ascii="Arial" w:hAnsi="Arial" w:cs="Arial"/>
          <w:b/>
          <w:sz w:val="24"/>
          <w:szCs w:val="24"/>
        </w:rPr>
        <w:t>20</w:t>
      </w:r>
      <w:r w:rsidRPr="006F00F2">
        <w:rPr>
          <w:rFonts w:ascii="Arial" w:hAnsi="Arial" w:cs="Arial"/>
          <w:b/>
          <w:sz w:val="24"/>
          <w:szCs w:val="24"/>
        </w:rPr>
        <w:t>.§</w:t>
      </w:r>
      <w:r>
        <w:rPr>
          <w:rFonts w:ascii="Arial" w:hAnsi="Arial" w:cs="Arial"/>
          <w:sz w:val="24"/>
          <w:szCs w:val="24"/>
        </w:rPr>
        <w:t xml:space="preserve"> Az önkormányzat által meghatározott hulladékszigeteken a lakosság ingyenesen helyezheti el a szelektíven összegyűjtött hulladékot.</w:t>
      </w:r>
    </w:p>
    <w:p w:rsidR="00AE1B53" w:rsidRDefault="00AE1B53" w:rsidP="00AE1B53">
      <w:pPr>
        <w:tabs>
          <w:tab w:val="left" w:pos="-1066"/>
          <w:tab w:val="right" w:pos="-1205"/>
        </w:tabs>
        <w:spacing w:after="0" w:line="240" w:lineRule="auto"/>
        <w:jc w:val="both"/>
        <w:rPr>
          <w:rFonts w:ascii="Arial" w:hAnsi="Arial" w:cs="Arial"/>
          <w:b/>
          <w:sz w:val="24"/>
          <w:szCs w:val="24"/>
        </w:rPr>
      </w:pPr>
    </w:p>
    <w:p w:rsidR="00AE1B53" w:rsidRDefault="00AE1B53" w:rsidP="00402EB7">
      <w:pPr>
        <w:tabs>
          <w:tab w:val="left" w:pos="-1066"/>
          <w:tab w:val="right" w:pos="-1205"/>
        </w:tabs>
        <w:spacing w:after="0" w:line="240" w:lineRule="auto"/>
        <w:jc w:val="both"/>
        <w:rPr>
          <w:rFonts w:ascii="Arial" w:hAnsi="Arial" w:cs="Arial"/>
          <w:sz w:val="24"/>
          <w:szCs w:val="24"/>
        </w:rPr>
      </w:pPr>
      <w:r w:rsidRPr="006F00F2">
        <w:rPr>
          <w:rFonts w:ascii="Arial" w:hAnsi="Arial" w:cs="Arial"/>
          <w:b/>
          <w:sz w:val="24"/>
          <w:szCs w:val="24"/>
        </w:rPr>
        <w:t>2</w:t>
      </w:r>
      <w:r>
        <w:rPr>
          <w:rFonts w:ascii="Arial" w:hAnsi="Arial" w:cs="Arial"/>
          <w:b/>
          <w:sz w:val="24"/>
          <w:szCs w:val="24"/>
        </w:rPr>
        <w:t>1</w:t>
      </w:r>
      <w:r w:rsidRPr="006F00F2">
        <w:rPr>
          <w:rFonts w:ascii="Arial" w:hAnsi="Arial" w:cs="Arial"/>
          <w:b/>
          <w:sz w:val="24"/>
          <w:szCs w:val="24"/>
        </w:rPr>
        <w:t>.§</w:t>
      </w:r>
      <w:r w:rsidR="00B534EF">
        <w:rPr>
          <w:rFonts w:ascii="Arial" w:hAnsi="Arial" w:cs="Arial"/>
          <w:b/>
          <w:sz w:val="24"/>
          <w:szCs w:val="24"/>
        </w:rPr>
        <w:t xml:space="preserve"> </w:t>
      </w:r>
      <w:r>
        <w:rPr>
          <w:rFonts w:ascii="Arial" w:hAnsi="Arial" w:cs="Arial"/>
          <w:sz w:val="24"/>
          <w:szCs w:val="24"/>
        </w:rPr>
        <w:t>(1) A közszolgáltatási díjat a szolgáltató részére – számla ellenében – negyedévente a kibocsátott számla alapján megfizetni.</w:t>
      </w:r>
    </w:p>
    <w:p w:rsidR="00AE1B53" w:rsidRDefault="00AE1B53" w:rsidP="00402EB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(2) </w:t>
      </w:r>
      <w:r w:rsidRPr="006164D4">
        <w:rPr>
          <w:rFonts w:ascii="Arial" w:eastAsia="Times New Roman" w:hAnsi="Arial" w:cs="Arial"/>
          <w:sz w:val="24"/>
          <w:szCs w:val="24"/>
        </w:rPr>
        <w:t>Nem tagadhatja meg a közszolgáltatási díj megfizetését az, aki a települési szilárd hulladékkal kapcsolatos kötelezettséget nem teljesíti, feltéve, hogy a közszolgáltató számára a közszolgáltatást felajánlja, illetve a közszolgáltatás teljesítésére vonatkozó rendelkezésre állást igazolja</w:t>
      </w:r>
      <w:r w:rsidR="00402EB7">
        <w:rPr>
          <w:rFonts w:ascii="Arial" w:eastAsia="Times New Roman" w:hAnsi="Arial" w:cs="Arial"/>
          <w:sz w:val="24"/>
          <w:szCs w:val="24"/>
        </w:rPr>
        <w:t>.</w:t>
      </w:r>
    </w:p>
    <w:p w:rsidR="00402EB7" w:rsidRPr="005256BD" w:rsidRDefault="00402EB7" w:rsidP="00402EB7">
      <w:pPr>
        <w:spacing w:after="0" w:line="240" w:lineRule="auto"/>
        <w:jc w:val="both"/>
        <w:rPr>
          <w:rFonts w:ascii="Arial" w:eastAsia="Times New Roman" w:hAnsi="Arial" w:cs="Arial"/>
          <w:sz w:val="24"/>
          <w:szCs w:val="24"/>
        </w:rPr>
      </w:pPr>
    </w:p>
    <w:p w:rsidR="00AE1B53" w:rsidRDefault="00AE1B53" w:rsidP="00AE1B53">
      <w:pPr>
        <w:tabs>
          <w:tab w:val="left" w:pos="-1066"/>
          <w:tab w:val="right" w:pos="-1205"/>
        </w:tabs>
        <w:spacing w:after="0" w:line="240" w:lineRule="auto"/>
        <w:jc w:val="both"/>
        <w:rPr>
          <w:rFonts w:ascii="Arial" w:hAnsi="Arial" w:cs="Arial"/>
          <w:sz w:val="24"/>
          <w:szCs w:val="24"/>
        </w:rPr>
      </w:pPr>
      <w:r w:rsidRPr="006F00F2">
        <w:rPr>
          <w:rFonts w:ascii="Arial" w:hAnsi="Arial" w:cs="Arial"/>
          <w:b/>
          <w:sz w:val="24"/>
          <w:szCs w:val="24"/>
        </w:rPr>
        <w:t>2</w:t>
      </w:r>
      <w:r>
        <w:rPr>
          <w:rFonts w:ascii="Arial" w:hAnsi="Arial" w:cs="Arial"/>
          <w:b/>
          <w:sz w:val="24"/>
          <w:szCs w:val="24"/>
        </w:rPr>
        <w:t>2</w:t>
      </w:r>
      <w:r w:rsidRPr="006F00F2">
        <w:rPr>
          <w:rFonts w:ascii="Arial" w:hAnsi="Arial" w:cs="Arial"/>
          <w:b/>
          <w:sz w:val="24"/>
          <w:szCs w:val="24"/>
        </w:rPr>
        <w:t>.§</w:t>
      </w:r>
      <w:r>
        <w:rPr>
          <w:rFonts w:ascii="Arial" w:hAnsi="Arial" w:cs="Arial"/>
          <w:sz w:val="24"/>
          <w:szCs w:val="24"/>
        </w:rPr>
        <w:t xml:space="preserve"> (1) A közszolgáltató a közszolgáltatást igénybe vevő ingatlanhasználó alábbi személyes adatainak kezelésére jogosult:</w:t>
      </w:r>
    </w:p>
    <w:p w:rsidR="00AE1B53" w:rsidRDefault="00AE1B53" w:rsidP="00AE1B53">
      <w:pPr>
        <w:tabs>
          <w:tab w:val="left" w:pos="-1066"/>
          <w:tab w:val="right" w:pos="-1205"/>
        </w:tabs>
        <w:spacing w:after="0" w:line="240" w:lineRule="auto"/>
        <w:jc w:val="both"/>
        <w:rPr>
          <w:rFonts w:ascii="Arial" w:hAnsi="Arial" w:cs="Arial"/>
          <w:sz w:val="24"/>
          <w:szCs w:val="24"/>
        </w:rPr>
      </w:pPr>
      <w:r>
        <w:rPr>
          <w:rFonts w:ascii="Arial" w:hAnsi="Arial" w:cs="Arial"/>
          <w:sz w:val="24"/>
          <w:szCs w:val="24"/>
        </w:rPr>
        <w:t>a) név, anyja neve, születési ideje,</w:t>
      </w:r>
    </w:p>
    <w:p w:rsidR="00AE1B53" w:rsidRDefault="00AE1B53" w:rsidP="00AE1B53">
      <w:pPr>
        <w:tabs>
          <w:tab w:val="left" w:pos="-1066"/>
          <w:tab w:val="right" w:pos="-1205"/>
        </w:tabs>
        <w:spacing w:after="0" w:line="240" w:lineRule="auto"/>
        <w:jc w:val="both"/>
        <w:rPr>
          <w:rFonts w:ascii="Arial" w:hAnsi="Arial" w:cs="Arial"/>
          <w:sz w:val="24"/>
          <w:szCs w:val="24"/>
        </w:rPr>
      </w:pPr>
      <w:r>
        <w:rPr>
          <w:rFonts w:ascii="Arial" w:hAnsi="Arial" w:cs="Arial"/>
          <w:sz w:val="24"/>
          <w:szCs w:val="24"/>
        </w:rPr>
        <w:t>b) lakcíme,</w:t>
      </w:r>
    </w:p>
    <w:p w:rsidR="00AE1B53" w:rsidRDefault="00AE1B53" w:rsidP="00AE1B53">
      <w:pPr>
        <w:tabs>
          <w:tab w:val="left" w:pos="-1066"/>
          <w:tab w:val="right" w:pos="-1205"/>
        </w:tabs>
        <w:spacing w:after="0" w:line="240" w:lineRule="auto"/>
        <w:jc w:val="both"/>
        <w:rPr>
          <w:rFonts w:ascii="Arial" w:hAnsi="Arial" w:cs="Arial"/>
          <w:sz w:val="24"/>
          <w:szCs w:val="24"/>
        </w:rPr>
      </w:pPr>
      <w:r>
        <w:rPr>
          <w:rFonts w:ascii="Arial" w:hAnsi="Arial" w:cs="Arial"/>
          <w:sz w:val="24"/>
          <w:szCs w:val="24"/>
        </w:rPr>
        <w:t>c) bankszámla száma.</w:t>
      </w:r>
    </w:p>
    <w:p w:rsidR="00233926" w:rsidRPr="00017A70" w:rsidRDefault="00233926" w:rsidP="00AE1B53">
      <w:pPr>
        <w:tabs>
          <w:tab w:val="left" w:pos="-1066"/>
          <w:tab w:val="right" w:pos="-1205"/>
        </w:tabs>
        <w:spacing w:after="0" w:line="240" w:lineRule="auto"/>
        <w:jc w:val="both"/>
        <w:rPr>
          <w:rFonts w:ascii="Arial" w:hAnsi="Arial" w:cs="Arial"/>
          <w:sz w:val="24"/>
          <w:szCs w:val="24"/>
        </w:rPr>
      </w:pPr>
    </w:p>
    <w:p w:rsidR="00AE1B53" w:rsidRPr="00FB4EED" w:rsidRDefault="00AE1B53" w:rsidP="00F6102D">
      <w:pPr>
        <w:tabs>
          <w:tab w:val="left" w:pos="-1066"/>
          <w:tab w:val="right" w:pos="-855"/>
        </w:tabs>
        <w:spacing w:after="0" w:line="240" w:lineRule="auto"/>
        <w:jc w:val="both"/>
        <w:rPr>
          <w:rFonts w:ascii="Arial" w:eastAsia="Times New Roman" w:hAnsi="Arial" w:cs="Arial"/>
          <w:color w:val="000000"/>
          <w:sz w:val="24"/>
          <w:szCs w:val="24"/>
        </w:rPr>
      </w:pPr>
      <w:r>
        <w:rPr>
          <w:rFonts w:ascii="Arial" w:hAnsi="Arial" w:cs="Arial"/>
          <w:sz w:val="24"/>
          <w:szCs w:val="24"/>
        </w:rPr>
        <w:lastRenderedPageBreak/>
        <w:t xml:space="preserve">(2) A közszolgáltatóra az adatkezelés során </w:t>
      </w:r>
      <w:bookmarkStart w:id="1" w:name="pr2"/>
      <w:bookmarkEnd w:id="1"/>
      <w:r w:rsidRPr="00B43A9D">
        <w:rPr>
          <w:rFonts w:ascii="Arial" w:hAnsi="Arial" w:cs="Arial"/>
          <w:bCs/>
          <w:color w:val="222222"/>
          <w:sz w:val="24"/>
          <w:szCs w:val="24"/>
        </w:rPr>
        <w:t>az információs önrendelkezési jogról és az információ</w:t>
      </w:r>
      <w:r w:rsidR="00B534EF">
        <w:rPr>
          <w:rFonts w:ascii="Arial" w:hAnsi="Arial" w:cs="Arial"/>
          <w:bCs/>
          <w:color w:val="222222"/>
          <w:sz w:val="24"/>
          <w:szCs w:val="24"/>
        </w:rPr>
        <w:t xml:space="preserve"> </w:t>
      </w:r>
      <w:r w:rsidRPr="00B43A9D">
        <w:rPr>
          <w:rFonts w:ascii="Arial" w:hAnsi="Arial" w:cs="Arial"/>
          <w:bCs/>
          <w:color w:val="222222"/>
          <w:sz w:val="24"/>
          <w:szCs w:val="24"/>
        </w:rPr>
        <w:t>szabadságról</w:t>
      </w:r>
      <w:r w:rsidR="00B534EF">
        <w:rPr>
          <w:rFonts w:ascii="Arial" w:hAnsi="Arial" w:cs="Arial"/>
          <w:bCs/>
          <w:color w:val="222222"/>
          <w:sz w:val="24"/>
          <w:szCs w:val="24"/>
        </w:rPr>
        <w:t xml:space="preserve"> </w:t>
      </w:r>
      <w:r>
        <w:rPr>
          <w:rFonts w:ascii="Arial" w:hAnsi="Arial" w:cs="Arial"/>
          <w:sz w:val="24"/>
          <w:szCs w:val="24"/>
        </w:rPr>
        <w:t>szóló</w:t>
      </w:r>
      <w:bookmarkStart w:id="2" w:name="pr1"/>
      <w:bookmarkEnd w:id="2"/>
      <w:r w:rsidR="00B534EF">
        <w:rPr>
          <w:rFonts w:ascii="Arial" w:hAnsi="Arial" w:cs="Arial"/>
          <w:sz w:val="24"/>
          <w:szCs w:val="24"/>
        </w:rPr>
        <w:t xml:space="preserve"> </w:t>
      </w:r>
      <w:r w:rsidRPr="00B43A9D">
        <w:rPr>
          <w:rFonts w:ascii="Arial" w:hAnsi="Arial" w:cs="Arial"/>
          <w:bCs/>
          <w:color w:val="222222"/>
          <w:sz w:val="24"/>
          <w:szCs w:val="24"/>
        </w:rPr>
        <w:t>2011. évi CXII. törvény</w:t>
      </w:r>
      <w:r>
        <w:rPr>
          <w:rFonts w:ascii="Arial" w:hAnsi="Arial" w:cs="Arial"/>
          <w:bCs/>
          <w:color w:val="222222"/>
          <w:sz w:val="24"/>
          <w:szCs w:val="24"/>
        </w:rPr>
        <w:t xml:space="preserve"> előírásait kell alkalmazni.</w:t>
      </w:r>
      <w:r w:rsidR="00F6102D">
        <w:rPr>
          <w:rFonts w:ascii="Arial" w:hAnsi="Arial" w:cs="Arial"/>
          <w:bCs/>
          <w:color w:val="222222"/>
          <w:sz w:val="24"/>
          <w:szCs w:val="24"/>
        </w:rPr>
        <w:t xml:space="preserve"> </w:t>
      </w:r>
      <w:r w:rsidRPr="006164D4">
        <w:rPr>
          <w:rFonts w:ascii="Arial" w:eastAsia="Times New Roman" w:hAnsi="Arial" w:cs="Arial"/>
          <w:color w:val="000000"/>
          <w:sz w:val="24"/>
          <w:szCs w:val="24"/>
        </w:rPr>
        <w:t>A természetes személyek adatait az önkormányzat biztosítja a szolgáltató részére.</w:t>
      </w:r>
    </w:p>
    <w:p w:rsidR="00AE1B53" w:rsidRPr="00D46A18" w:rsidRDefault="00AE1B53" w:rsidP="00AE1B53">
      <w:pPr>
        <w:spacing w:after="20" w:line="240" w:lineRule="auto"/>
        <w:ind w:firstLine="180"/>
        <w:jc w:val="both"/>
        <w:rPr>
          <w:rFonts w:ascii="Times" w:eastAsia="Times New Roman" w:hAnsi="Times" w:cs="Times"/>
          <w:color w:val="000000"/>
          <w:sz w:val="27"/>
          <w:szCs w:val="27"/>
        </w:rPr>
      </w:pPr>
    </w:p>
    <w:p w:rsidR="00AE1B53" w:rsidRDefault="00AE1B53" w:rsidP="00AE1B53">
      <w:pPr>
        <w:tabs>
          <w:tab w:val="left" w:pos="-1066"/>
          <w:tab w:val="right" w:pos="-855"/>
        </w:tabs>
        <w:spacing w:after="0" w:line="240" w:lineRule="auto"/>
        <w:jc w:val="both"/>
        <w:rPr>
          <w:rFonts w:ascii="Arial" w:hAnsi="Arial" w:cs="Arial"/>
          <w:bCs/>
          <w:color w:val="222222"/>
          <w:sz w:val="24"/>
          <w:szCs w:val="24"/>
        </w:rPr>
      </w:pPr>
      <w:r w:rsidRPr="006F00F2">
        <w:rPr>
          <w:rFonts w:ascii="Arial" w:hAnsi="Arial" w:cs="Arial"/>
          <w:b/>
          <w:bCs/>
          <w:color w:val="222222"/>
          <w:sz w:val="24"/>
          <w:szCs w:val="24"/>
        </w:rPr>
        <w:t>2</w:t>
      </w:r>
      <w:r w:rsidR="009A79CF">
        <w:rPr>
          <w:rFonts w:ascii="Arial" w:hAnsi="Arial" w:cs="Arial"/>
          <w:b/>
          <w:bCs/>
          <w:color w:val="222222"/>
          <w:sz w:val="24"/>
          <w:szCs w:val="24"/>
        </w:rPr>
        <w:t>3</w:t>
      </w:r>
      <w:r w:rsidRPr="006F00F2">
        <w:rPr>
          <w:rFonts w:ascii="Arial" w:hAnsi="Arial" w:cs="Arial"/>
          <w:b/>
          <w:bCs/>
          <w:color w:val="222222"/>
          <w:sz w:val="24"/>
          <w:szCs w:val="24"/>
        </w:rPr>
        <w:t>.§</w:t>
      </w:r>
      <w:r>
        <w:rPr>
          <w:rFonts w:ascii="Arial" w:hAnsi="Arial" w:cs="Arial"/>
          <w:bCs/>
          <w:color w:val="222222"/>
          <w:sz w:val="24"/>
          <w:szCs w:val="24"/>
        </w:rPr>
        <w:t>(1) Ez a rendelet 2015. július 1. napjával lép hatályba.</w:t>
      </w:r>
    </w:p>
    <w:p w:rsidR="00AE1B53" w:rsidRPr="00B43A9D" w:rsidRDefault="00AE1B53" w:rsidP="00AE1B53">
      <w:pPr>
        <w:tabs>
          <w:tab w:val="left" w:pos="-1066"/>
          <w:tab w:val="right" w:pos="-855"/>
        </w:tabs>
        <w:spacing w:after="0" w:line="240" w:lineRule="auto"/>
        <w:jc w:val="both"/>
        <w:rPr>
          <w:rFonts w:ascii="Arial" w:hAnsi="Arial" w:cs="Arial"/>
          <w:sz w:val="24"/>
          <w:szCs w:val="24"/>
        </w:rPr>
      </w:pPr>
      <w:r>
        <w:rPr>
          <w:rFonts w:ascii="Arial" w:hAnsi="Arial" w:cs="Arial"/>
          <w:bCs/>
          <w:color w:val="222222"/>
          <w:sz w:val="24"/>
          <w:szCs w:val="24"/>
        </w:rPr>
        <w:t>(2)</w:t>
      </w:r>
      <w:r w:rsidR="00B534EF">
        <w:rPr>
          <w:rFonts w:ascii="Arial" w:hAnsi="Arial" w:cs="Arial"/>
          <w:bCs/>
          <w:color w:val="222222"/>
          <w:sz w:val="24"/>
          <w:szCs w:val="24"/>
        </w:rPr>
        <w:t xml:space="preserve"> </w:t>
      </w:r>
      <w:r>
        <w:rPr>
          <w:rFonts w:ascii="Arial" w:hAnsi="Arial" w:cs="Arial"/>
          <w:bCs/>
          <w:color w:val="222222"/>
          <w:sz w:val="24"/>
          <w:szCs w:val="24"/>
        </w:rPr>
        <w:t xml:space="preserve">Hatálybalépésével egyidejűleg hatályát veszti a </w:t>
      </w:r>
      <w:r w:rsidR="00927BA1">
        <w:rPr>
          <w:rFonts w:ascii="Arial" w:hAnsi="Arial" w:cs="Arial"/>
          <w:bCs/>
          <w:color w:val="222222"/>
          <w:sz w:val="24"/>
          <w:szCs w:val="24"/>
        </w:rPr>
        <w:t>13</w:t>
      </w:r>
      <w:r>
        <w:rPr>
          <w:rFonts w:ascii="Arial" w:hAnsi="Arial" w:cs="Arial"/>
          <w:bCs/>
          <w:color w:val="222222"/>
          <w:sz w:val="24"/>
          <w:szCs w:val="24"/>
        </w:rPr>
        <w:t>/2013. (XII.19.) önkormányzati rendelet.</w:t>
      </w:r>
    </w:p>
    <w:p w:rsidR="00CC6E3D" w:rsidRPr="00512259" w:rsidRDefault="00CC6E3D" w:rsidP="00CC6E3D">
      <w:pPr>
        <w:pStyle w:val="Alaprtelmezett"/>
        <w:jc w:val="both"/>
        <w:rPr>
          <w:rFonts w:ascii="Arial" w:hAnsi="Arial" w:cs="Arial"/>
          <w:iCs/>
          <w:sz w:val="24"/>
          <w:szCs w:val="24"/>
        </w:rPr>
      </w:pPr>
      <w:r w:rsidRPr="00CC6E3D">
        <w:rPr>
          <w:rFonts w:ascii="Arial" w:hAnsi="Arial" w:cs="Arial"/>
          <w:b/>
          <w:color w:val="222222"/>
          <w:sz w:val="24"/>
          <w:vertAlign w:val="superscript"/>
        </w:rPr>
        <w:t>1</w:t>
      </w:r>
      <w:r w:rsidRPr="00CC6E3D">
        <w:rPr>
          <w:rFonts w:ascii="Arial" w:hAnsi="Arial" w:cs="Arial"/>
          <w:b/>
          <w:color w:val="222222"/>
          <w:sz w:val="24"/>
        </w:rPr>
        <w:t>23/A.§</w:t>
      </w:r>
      <w:r w:rsidRPr="003A2067">
        <w:rPr>
          <w:rFonts w:ascii="Arial" w:hAnsi="Arial" w:cs="Arial"/>
          <w:b/>
          <w:color w:val="222222"/>
          <w:sz w:val="24"/>
        </w:rPr>
        <w:t xml:space="preserve"> </w:t>
      </w:r>
      <w:r>
        <w:rPr>
          <w:rFonts w:ascii="Arial" w:hAnsi="Arial" w:cs="Arial"/>
          <w:color w:val="222222"/>
          <w:sz w:val="24"/>
        </w:rPr>
        <w:t xml:space="preserve">A </w:t>
      </w:r>
      <w:r w:rsidRPr="003A2067">
        <w:rPr>
          <w:rFonts w:ascii="Arial" w:hAnsi="Arial" w:cs="Arial"/>
          <w:iCs/>
          <w:sz w:val="24"/>
          <w:szCs w:val="24"/>
        </w:rPr>
        <w:t>12.§</w:t>
      </w:r>
      <w:r w:rsidRPr="00512259">
        <w:rPr>
          <w:rFonts w:ascii="Arial" w:hAnsi="Arial" w:cs="Arial"/>
          <w:iCs/>
          <w:sz w:val="24"/>
          <w:szCs w:val="24"/>
        </w:rPr>
        <w:t xml:space="preserve"> (1</w:t>
      </w:r>
      <w:r>
        <w:rPr>
          <w:rFonts w:ascii="Arial" w:hAnsi="Arial" w:cs="Arial"/>
          <w:iCs/>
          <w:sz w:val="24"/>
          <w:szCs w:val="24"/>
        </w:rPr>
        <w:t xml:space="preserve">) bekezdés </w:t>
      </w:r>
      <w:r w:rsidRPr="00512259">
        <w:rPr>
          <w:rFonts w:ascii="Arial" w:hAnsi="Arial" w:cs="Arial"/>
          <w:iCs/>
          <w:sz w:val="24"/>
          <w:szCs w:val="24"/>
        </w:rPr>
        <w:t>a)</w:t>
      </w:r>
      <w:r>
        <w:rPr>
          <w:rFonts w:ascii="Arial" w:hAnsi="Arial" w:cs="Arial"/>
          <w:iCs/>
          <w:sz w:val="24"/>
          <w:szCs w:val="24"/>
        </w:rPr>
        <w:t xml:space="preserve"> és b</w:t>
      </w:r>
      <w:r w:rsidRPr="00512259">
        <w:rPr>
          <w:rFonts w:ascii="Arial" w:hAnsi="Arial" w:cs="Arial"/>
          <w:iCs/>
          <w:sz w:val="24"/>
          <w:szCs w:val="24"/>
        </w:rPr>
        <w:t xml:space="preserve">) </w:t>
      </w:r>
      <w:r>
        <w:rPr>
          <w:rFonts w:ascii="Arial" w:hAnsi="Arial" w:cs="Arial"/>
          <w:iCs/>
          <w:sz w:val="24"/>
          <w:szCs w:val="24"/>
        </w:rPr>
        <w:t>pontjaiban</w:t>
      </w:r>
      <w:r w:rsidRPr="00512259">
        <w:rPr>
          <w:rFonts w:ascii="Arial" w:hAnsi="Arial" w:cs="Arial"/>
          <w:iCs/>
          <w:sz w:val="24"/>
          <w:szCs w:val="24"/>
        </w:rPr>
        <w:t xml:space="preserve">, valamint </w:t>
      </w:r>
      <w:r>
        <w:rPr>
          <w:rFonts w:ascii="Arial" w:hAnsi="Arial" w:cs="Arial"/>
          <w:iCs/>
          <w:sz w:val="24"/>
          <w:szCs w:val="24"/>
        </w:rPr>
        <w:t xml:space="preserve">a </w:t>
      </w:r>
      <w:r w:rsidRPr="00512259">
        <w:rPr>
          <w:rFonts w:ascii="Arial" w:hAnsi="Arial" w:cs="Arial"/>
          <w:iCs/>
          <w:sz w:val="24"/>
          <w:szCs w:val="24"/>
        </w:rPr>
        <w:t>(</w:t>
      </w:r>
      <w:r>
        <w:rPr>
          <w:rFonts w:ascii="Arial" w:hAnsi="Arial" w:cs="Arial"/>
          <w:iCs/>
          <w:sz w:val="24"/>
          <w:szCs w:val="24"/>
        </w:rPr>
        <w:t>3</w:t>
      </w:r>
      <w:r w:rsidRPr="00512259">
        <w:rPr>
          <w:rFonts w:ascii="Arial" w:hAnsi="Arial" w:cs="Arial"/>
          <w:iCs/>
          <w:sz w:val="24"/>
          <w:szCs w:val="24"/>
        </w:rPr>
        <w:t>) bekezdés</w:t>
      </w:r>
      <w:r>
        <w:rPr>
          <w:rFonts w:ascii="Arial" w:hAnsi="Arial" w:cs="Arial"/>
          <w:iCs/>
          <w:sz w:val="24"/>
          <w:szCs w:val="24"/>
        </w:rPr>
        <w:t>ben</w:t>
      </w:r>
      <w:r w:rsidRPr="00512259">
        <w:rPr>
          <w:rFonts w:ascii="Arial" w:hAnsi="Arial" w:cs="Arial"/>
          <w:iCs/>
          <w:sz w:val="24"/>
          <w:szCs w:val="24"/>
        </w:rPr>
        <w:t xml:space="preserve"> foglaltakat 2016. január 1-jétől kell</w:t>
      </w:r>
      <w:r>
        <w:rPr>
          <w:rFonts w:ascii="Arial" w:hAnsi="Arial" w:cs="Arial"/>
          <w:iCs/>
          <w:sz w:val="24"/>
          <w:szCs w:val="24"/>
        </w:rPr>
        <w:t xml:space="preserve"> </w:t>
      </w:r>
      <w:r w:rsidRPr="00512259">
        <w:rPr>
          <w:rFonts w:ascii="Arial" w:hAnsi="Arial" w:cs="Arial"/>
          <w:iCs/>
          <w:sz w:val="24"/>
          <w:szCs w:val="24"/>
        </w:rPr>
        <w:t>alkalmazni.</w:t>
      </w:r>
    </w:p>
    <w:p w:rsidR="00AE1B53" w:rsidRPr="00017A70" w:rsidRDefault="00AE1B53" w:rsidP="00AE1B53">
      <w:pPr>
        <w:tabs>
          <w:tab w:val="left" w:pos="-1066"/>
          <w:tab w:val="right" w:pos="-1368"/>
        </w:tabs>
        <w:spacing w:after="0" w:line="240" w:lineRule="auto"/>
        <w:jc w:val="both"/>
        <w:rPr>
          <w:rFonts w:ascii="Arial" w:hAnsi="Arial" w:cs="Arial"/>
          <w:sz w:val="24"/>
          <w:szCs w:val="24"/>
        </w:rPr>
      </w:pPr>
    </w:p>
    <w:p w:rsidR="00AE1B53" w:rsidRPr="00017A70" w:rsidRDefault="00AE1B53" w:rsidP="00AE1B53">
      <w:pPr>
        <w:tabs>
          <w:tab w:val="left" w:pos="3316"/>
          <w:tab w:val="right" w:pos="-1368"/>
          <w:tab w:val="left" w:pos="3316"/>
          <w:tab w:val="right" w:pos="-1368"/>
        </w:tabs>
        <w:spacing w:after="0" w:line="240" w:lineRule="auto"/>
        <w:jc w:val="center"/>
        <w:rPr>
          <w:rFonts w:ascii="Arial" w:hAnsi="Arial" w:cs="Arial"/>
          <w:b/>
          <w:sz w:val="24"/>
          <w:szCs w:val="24"/>
        </w:rPr>
      </w:pPr>
    </w:p>
    <w:p w:rsidR="00AE1B53" w:rsidRDefault="00AE1B53" w:rsidP="00AE1B53">
      <w:pPr>
        <w:tabs>
          <w:tab w:val="left" w:pos="-1440"/>
          <w:tab w:val="right" w:pos="-1368"/>
        </w:tabs>
        <w:spacing w:after="0" w:line="240" w:lineRule="auto"/>
        <w:jc w:val="both"/>
        <w:rPr>
          <w:rFonts w:ascii="Arial" w:hAnsi="Arial" w:cs="Arial"/>
          <w:b/>
          <w:sz w:val="24"/>
          <w:szCs w:val="24"/>
        </w:rPr>
      </w:pPr>
    </w:p>
    <w:p w:rsidR="00AE1B53" w:rsidRDefault="00AE1B53" w:rsidP="00AE1B53">
      <w:pPr>
        <w:tabs>
          <w:tab w:val="left" w:pos="-1440"/>
          <w:tab w:val="right" w:pos="-1368"/>
        </w:tabs>
        <w:spacing w:after="0" w:line="240" w:lineRule="auto"/>
        <w:jc w:val="both"/>
        <w:rPr>
          <w:rFonts w:ascii="Arial" w:hAnsi="Arial" w:cs="Arial"/>
          <w:sz w:val="24"/>
          <w:szCs w:val="24"/>
        </w:rPr>
      </w:pPr>
    </w:p>
    <w:p w:rsidR="00AE1B53" w:rsidRDefault="00AE1B53" w:rsidP="00AE1B53">
      <w:pPr>
        <w:tabs>
          <w:tab w:val="left" w:pos="-1440"/>
          <w:tab w:val="right" w:pos="-1368"/>
          <w:tab w:val="center" w:pos="1560"/>
          <w:tab w:val="center" w:pos="6663"/>
        </w:tabs>
        <w:spacing w:after="0" w:line="240" w:lineRule="auto"/>
        <w:jc w:val="both"/>
        <w:rPr>
          <w:rFonts w:ascii="Arial" w:hAnsi="Arial" w:cs="Arial"/>
          <w:sz w:val="24"/>
          <w:szCs w:val="24"/>
        </w:rPr>
      </w:pPr>
      <w:r>
        <w:rPr>
          <w:rFonts w:ascii="Arial" w:hAnsi="Arial" w:cs="Arial"/>
          <w:sz w:val="24"/>
          <w:szCs w:val="24"/>
        </w:rPr>
        <w:tab/>
      </w:r>
      <w:r w:rsidR="00636683">
        <w:rPr>
          <w:rFonts w:ascii="Arial" w:hAnsi="Arial" w:cs="Arial"/>
          <w:sz w:val="24"/>
          <w:szCs w:val="24"/>
        </w:rPr>
        <w:t>Lőrincz</w:t>
      </w:r>
      <w:r w:rsidR="00135A8B">
        <w:rPr>
          <w:rFonts w:ascii="Arial" w:hAnsi="Arial" w:cs="Arial"/>
          <w:sz w:val="24"/>
          <w:szCs w:val="24"/>
        </w:rPr>
        <w:t xml:space="preserve"> Tibor</w:t>
      </w:r>
      <w:r>
        <w:rPr>
          <w:rFonts w:ascii="Arial" w:hAnsi="Arial" w:cs="Arial"/>
          <w:sz w:val="24"/>
          <w:szCs w:val="24"/>
        </w:rPr>
        <w:tab/>
        <w:t>Dr. Sarkadi Péter</w:t>
      </w:r>
    </w:p>
    <w:p w:rsidR="00AE1B53" w:rsidRDefault="00AE1B53" w:rsidP="00AE1B53">
      <w:pPr>
        <w:tabs>
          <w:tab w:val="left" w:pos="-1440"/>
          <w:tab w:val="right" w:pos="-1368"/>
          <w:tab w:val="center" w:pos="1560"/>
          <w:tab w:val="center" w:pos="6804"/>
        </w:tabs>
        <w:spacing w:after="0" w:line="240" w:lineRule="auto"/>
        <w:jc w:val="both"/>
        <w:rPr>
          <w:rFonts w:ascii="Arial" w:hAnsi="Arial" w:cs="Arial"/>
          <w:sz w:val="24"/>
          <w:szCs w:val="24"/>
        </w:rPr>
      </w:pPr>
      <w:r>
        <w:rPr>
          <w:rFonts w:ascii="Arial" w:hAnsi="Arial" w:cs="Arial"/>
          <w:sz w:val="24"/>
          <w:szCs w:val="24"/>
        </w:rPr>
        <w:tab/>
        <w:t>polgármester</w:t>
      </w:r>
      <w:r>
        <w:rPr>
          <w:rFonts w:ascii="Arial" w:hAnsi="Arial" w:cs="Arial"/>
          <w:sz w:val="24"/>
          <w:szCs w:val="24"/>
        </w:rPr>
        <w:tab/>
        <w:t>jegyző</w:t>
      </w:r>
    </w:p>
    <w:p w:rsidR="00AE1B53" w:rsidRPr="00017A70" w:rsidRDefault="00AE1B53" w:rsidP="00AE1B53">
      <w:pPr>
        <w:tabs>
          <w:tab w:val="left" w:pos="-1440"/>
          <w:tab w:val="right" w:pos="-1368"/>
        </w:tabs>
        <w:spacing w:after="0" w:line="240" w:lineRule="auto"/>
        <w:jc w:val="both"/>
        <w:rPr>
          <w:rFonts w:ascii="Arial" w:hAnsi="Arial" w:cs="Arial"/>
          <w:sz w:val="24"/>
          <w:szCs w:val="24"/>
        </w:rPr>
      </w:pPr>
    </w:p>
    <w:p w:rsidR="00AE1B53" w:rsidRPr="00017A70" w:rsidRDefault="00AE1B53" w:rsidP="00AE1B53">
      <w:pPr>
        <w:tabs>
          <w:tab w:val="left" w:pos="-1440"/>
          <w:tab w:val="right" w:pos="-1368"/>
        </w:tabs>
        <w:spacing w:after="0" w:line="240" w:lineRule="auto"/>
        <w:jc w:val="both"/>
        <w:rPr>
          <w:rFonts w:ascii="Arial" w:hAnsi="Arial" w:cs="Arial"/>
          <w:sz w:val="24"/>
          <w:szCs w:val="24"/>
        </w:rPr>
      </w:pPr>
    </w:p>
    <w:p w:rsidR="00AE1B53" w:rsidRDefault="00AE1B53" w:rsidP="00AE1B53">
      <w:pPr>
        <w:tabs>
          <w:tab w:val="left" w:pos="-1440"/>
          <w:tab w:val="right" w:pos="-1368"/>
        </w:tabs>
        <w:spacing w:after="0" w:line="240" w:lineRule="auto"/>
        <w:jc w:val="both"/>
        <w:rPr>
          <w:rFonts w:ascii="Arial" w:hAnsi="Arial" w:cs="Arial"/>
          <w:sz w:val="24"/>
          <w:szCs w:val="24"/>
        </w:rPr>
      </w:pPr>
    </w:p>
    <w:p w:rsidR="00AE1B53" w:rsidRPr="00017A70" w:rsidRDefault="00AE1B53" w:rsidP="00AE1B53">
      <w:pPr>
        <w:tabs>
          <w:tab w:val="left" w:pos="-1440"/>
          <w:tab w:val="right" w:pos="-1368"/>
        </w:tabs>
        <w:spacing w:after="0" w:line="240" w:lineRule="auto"/>
        <w:jc w:val="both"/>
        <w:rPr>
          <w:rFonts w:ascii="Arial" w:hAnsi="Arial" w:cs="Arial"/>
          <w:sz w:val="24"/>
          <w:szCs w:val="24"/>
        </w:rPr>
      </w:pPr>
      <w:r w:rsidRPr="00B43A9D">
        <w:rPr>
          <w:rFonts w:ascii="Arial" w:hAnsi="Arial" w:cs="Arial"/>
          <w:b/>
          <w:sz w:val="24"/>
          <w:szCs w:val="24"/>
        </w:rPr>
        <w:t>Kihirdetve:</w:t>
      </w:r>
      <w:r w:rsidRPr="00017A70">
        <w:rPr>
          <w:rFonts w:ascii="Arial" w:hAnsi="Arial" w:cs="Arial"/>
          <w:sz w:val="24"/>
          <w:szCs w:val="24"/>
        </w:rPr>
        <w:t xml:space="preserve"> 20</w:t>
      </w:r>
      <w:r>
        <w:rPr>
          <w:rFonts w:ascii="Arial" w:hAnsi="Arial" w:cs="Arial"/>
          <w:sz w:val="24"/>
          <w:szCs w:val="24"/>
        </w:rPr>
        <w:t xml:space="preserve">15. </w:t>
      </w:r>
      <w:r w:rsidR="00AE287D">
        <w:rPr>
          <w:rFonts w:ascii="Arial" w:hAnsi="Arial" w:cs="Arial"/>
          <w:sz w:val="24"/>
          <w:szCs w:val="24"/>
        </w:rPr>
        <w:t xml:space="preserve">május </w:t>
      </w:r>
      <w:r w:rsidR="00B534EF">
        <w:rPr>
          <w:rFonts w:ascii="Arial" w:hAnsi="Arial" w:cs="Arial"/>
          <w:sz w:val="24"/>
          <w:szCs w:val="24"/>
        </w:rPr>
        <w:t>2</w:t>
      </w:r>
      <w:r w:rsidR="00AE287D">
        <w:rPr>
          <w:rFonts w:ascii="Arial" w:hAnsi="Arial" w:cs="Arial"/>
          <w:sz w:val="24"/>
          <w:szCs w:val="24"/>
        </w:rPr>
        <w:t>8</w:t>
      </w:r>
      <w:r w:rsidR="00233926">
        <w:rPr>
          <w:rFonts w:ascii="Arial" w:hAnsi="Arial" w:cs="Arial"/>
          <w:sz w:val="24"/>
          <w:szCs w:val="24"/>
        </w:rPr>
        <w:t xml:space="preserve">. </w:t>
      </w:r>
      <w:r>
        <w:rPr>
          <w:rFonts w:ascii="Arial" w:hAnsi="Arial" w:cs="Arial"/>
          <w:sz w:val="24"/>
          <w:szCs w:val="24"/>
        </w:rPr>
        <w:t>napján</w:t>
      </w:r>
    </w:p>
    <w:p w:rsidR="00AE1B53" w:rsidRPr="00017A70" w:rsidRDefault="00AE1B53" w:rsidP="00AE1B53">
      <w:pPr>
        <w:tabs>
          <w:tab w:val="left" w:pos="-1440"/>
          <w:tab w:val="right" w:pos="-1368"/>
        </w:tabs>
        <w:spacing w:after="0" w:line="240" w:lineRule="auto"/>
        <w:jc w:val="both"/>
        <w:rPr>
          <w:rFonts w:ascii="Arial" w:hAnsi="Arial" w:cs="Arial"/>
          <w:sz w:val="24"/>
          <w:szCs w:val="24"/>
        </w:rPr>
      </w:pPr>
    </w:p>
    <w:p w:rsidR="00AE1B53" w:rsidRDefault="00AE1B53" w:rsidP="00AE1B53">
      <w:pPr>
        <w:tabs>
          <w:tab w:val="left" w:pos="-1440"/>
          <w:tab w:val="right" w:pos="-1368"/>
        </w:tabs>
        <w:spacing w:after="0" w:line="240" w:lineRule="auto"/>
        <w:jc w:val="both"/>
        <w:rPr>
          <w:rFonts w:ascii="Arial" w:hAnsi="Arial" w:cs="Arial"/>
          <w:sz w:val="24"/>
          <w:szCs w:val="24"/>
        </w:rPr>
      </w:pPr>
      <w:r w:rsidRPr="00017A70">
        <w:rPr>
          <w:rFonts w:ascii="Arial" w:hAnsi="Arial" w:cs="Arial"/>
          <w:sz w:val="24"/>
          <w:szCs w:val="24"/>
        </w:rPr>
        <w:tab/>
      </w:r>
      <w:r w:rsidRPr="00017A70">
        <w:rPr>
          <w:rFonts w:ascii="Arial" w:hAnsi="Arial" w:cs="Arial"/>
          <w:sz w:val="24"/>
          <w:szCs w:val="24"/>
        </w:rPr>
        <w:tab/>
      </w:r>
      <w:r w:rsidRPr="00017A70">
        <w:rPr>
          <w:rFonts w:ascii="Arial" w:hAnsi="Arial" w:cs="Arial"/>
          <w:sz w:val="24"/>
          <w:szCs w:val="24"/>
        </w:rPr>
        <w:tab/>
      </w:r>
      <w:r w:rsidRPr="00017A70">
        <w:rPr>
          <w:rFonts w:ascii="Arial" w:hAnsi="Arial" w:cs="Arial"/>
          <w:sz w:val="24"/>
          <w:szCs w:val="24"/>
        </w:rPr>
        <w:tab/>
      </w:r>
      <w:r w:rsidRPr="00017A70">
        <w:rPr>
          <w:rFonts w:ascii="Arial" w:hAnsi="Arial" w:cs="Arial"/>
          <w:sz w:val="24"/>
          <w:szCs w:val="24"/>
        </w:rPr>
        <w:tab/>
      </w:r>
      <w:r w:rsidRPr="00017A70">
        <w:rPr>
          <w:rFonts w:ascii="Arial" w:hAnsi="Arial" w:cs="Arial"/>
          <w:sz w:val="24"/>
          <w:szCs w:val="24"/>
        </w:rPr>
        <w:tab/>
      </w:r>
      <w:r w:rsidRPr="00017A70">
        <w:rPr>
          <w:rFonts w:ascii="Arial" w:hAnsi="Arial" w:cs="Arial"/>
          <w:sz w:val="24"/>
          <w:szCs w:val="24"/>
        </w:rPr>
        <w:tab/>
      </w:r>
      <w:r w:rsidRPr="00017A70">
        <w:rPr>
          <w:rFonts w:ascii="Arial" w:hAnsi="Arial" w:cs="Arial"/>
          <w:sz w:val="24"/>
          <w:szCs w:val="24"/>
        </w:rPr>
        <w:tab/>
      </w:r>
      <w:r w:rsidRPr="00017A70">
        <w:rPr>
          <w:rFonts w:ascii="Arial" w:hAnsi="Arial" w:cs="Arial"/>
          <w:sz w:val="24"/>
          <w:szCs w:val="24"/>
        </w:rPr>
        <w:tab/>
      </w:r>
      <w:r>
        <w:rPr>
          <w:rFonts w:ascii="Arial" w:hAnsi="Arial" w:cs="Arial"/>
          <w:sz w:val="24"/>
          <w:szCs w:val="24"/>
        </w:rPr>
        <w:tab/>
      </w:r>
    </w:p>
    <w:p w:rsidR="00AE1B53" w:rsidRDefault="00AE1B53" w:rsidP="00AE1B53">
      <w:pPr>
        <w:tabs>
          <w:tab w:val="left" w:pos="-1440"/>
          <w:tab w:val="right" w:pos="-1368"/>
        </w:tabs>
        <w:spacing w:after="0" w:line="240" w:lineRule="auto"/>
        <w:jc w:val="both"/>
        <w:rPr>
          <w:rFonts w:ascii="Arial" w:hAnsi="Arial" w:cs="Arial"/>
          <w:sz w:val="24"/>
          <w:szCs w:val="24"/>
        </w:rPr>
      </w:pPr>
    </w:p>
    <w:p w:rsidR="00AE1B53" w:rsidRPr="00017A70" w:rsidRDefault="00AE1B53" w:rsidP="00AE1B53">
      <w:pPr>
        <w:tabs>
          <w:tab w:val="left" w:pos="-1440"/>
          <w:tab w:val="right" w:pos="-1368"/>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534EF">
        <w:rPr>
          <w:rFonts w:ascii="Arial" w:hAnsi="Arial" w:cs="Arial"/>
          <w:sz w:val="24"/>
          <w:szCs w:val="24"/>
        </w:rPr>
        <w:t xml:space="preserve"> </w:t>
      </w:r>
      <w:r w:rsidRPr="00017A70">
        <w:rPr>
          <w:rFonts w:ascii="Arial" w:hAnsi="Arial" w:cs="Arial"/>
          <w:sz w:val="24"/>
          <w:szCs w:val="24"/>
        </w:rPr>
        <w:t>Dr. Sarkadi Péter</w:t>
      </w:r>
    </w:p>
    <w:p w:rsidR="00AE1B53" w:rsidRPr="00017A70" w:rsidRDefault="00AE1B53" w:rsidP="00AE1B53">
      <w:pPr>
        <w:tabs>
          <w:tab w:val="left" w:pos="-1440"/>
          <w:tab w:val="right" w:pos="-1368"/>
        </w:tabs>
        <w:spacing w:after="0" w:line="240" w:lineRule="auto"/>
        <w:jc w:val="both"/>
        <w:rPr>
          <w:rFonts w:ascii="Arial" w:hAnsi="Arial" w:cs="Arial"/>
          <w:sz w:val="24"/>
          <w:szCs w:val="24"/>
        </w:rPr>
      </w:pPr>
      <w:r w:rsidRPr="00017A70">
        <w:rPr>
          <w:rFonts w:ascii="Arial" w:hAnsi="Arial" w:cs="Arial"/>
          <w:sz w:val="24"/>
          <w:szCs w:val="24"/>
        </w:rPr>
        <w:tab/>
      </w:r>
      <w:r w:rsidRPr="00017A70">
        <w:rPr>
          <w:rFonts w:ascii="Arial" w:hAnsi="Arial" w:cs="Arial"/>
          <w:sz w:val="24"/>
          <w:szCs w:val="24"/>
        </w:rPr>
        <w:tab/>
      </w:r>
      <w:r w:rsidRPr="00017A70">
        <w:rPr>
          <w:rFonts w:ascii="Arial" w:hAnsi="Arial" w:cs="Arial"/>
          <w:sz w:val="24"/>
          <w:szCs w:val="24"/>
        </w:rPr>
        <w:tab/>
      </w:r>
      <w:r w:rsidRPr="00017A70">
        <w:rPr>
          <w:rFonts w:ascii="Arial" w:hAnsi="Arial" w:cs="Arial"/>
          <w:sz w:val="24"/>
          <w:szCs w:val="24"/>
        </w:rPr>
        <w:tab/>
      </w:r>
      <w:r w:rsidRPr="00017A70">
        <w:rPr>
          <w:rFonts w:ascii="Arial" w:hAnsi="Arial" w:cs="Arial"/>
          <w:sz w:val="24"/>
          <w:szCs w:val="24"/>
        </w:rPr>
        <w:tab/>
      </w:r>
      <w:r w:rsidRPr="00017A70">
        <w:rPr>
          <w:rFonts w:ascii="Arial" w:hAnsi="Arial" w:cs="Arial"/>
          <w:sz w:val="24"/>
          <w:szCs w:val="24"/>
        </w:rPr>
        <w:tab/>
      </w:r>
      <w:r w:rsidRPr="00017A70">
        <w:rPr>
          <w:rFonts w:ascii="Arial" w:hAnsi="Arial" w:cs="Arial"/>
          <w:sz w:val="24"/>
          <w:szCs w:val="24"/>
        </w:rPr>
        <w:tab/>
      </w:r>
      <w:r w:rsidRPr="00017A70">
        <w:rPr>
          <w:rFonts w:ascii="Arial" w:hAnsi="Arial" w:cs="Arial"/>
          <w:sz w:val="24"/>
          <w:szCs w:val="24"/>
        </w:rPr>
        <w:tab/>
      </w:r>
      <w:r>
        <w:rPr>
          <w:rFonts w:ascii="Arial" w:hAnsi="Arial" w:cs="Arial"/>
          <w:sz w:val="24"/>
          <w:szCs w:val="24"/>
        </w:rPr>
        <w:tab/>
      </w:r>
      <w:r w:rsidRPr="00017A70">
        <w:rPr>
          <w:rFonts w:ascii="Arial" w:hAnsi="Arial" w:cs="Arial"/>
          <w:sz w:val="24"/>
          <w:szCs w:val="24"/>
        </w:rPr>
        <w:t>jegyző</w:t>
      </w:r>
    </w:p>
    <w:p w:rsidR="00AE1B53" w:rsidRPr="00017A70" w:rsidRDefault="00AE1B53" w:rsidP="00AE1B53">
      <w:pPr>
        <w:tabs>
          <w:tab w:val="left" w:pos="-1440"/>
          <w:tab w:val="right" w:pos="-1368"/>
        </w:tabs>
        <w:spacing w:after="0" w:line="240" w:lineRule="auto"/>
        <w:jc w:val="both"/>
        <w:rPr>
          <w:rFonts w:ascii="Arial" w:hAnsi="Arial" w:cs="Arial"/>
          <w:sz w:val="24"/>
          <w:szCs w:val="24"/>
        </w:rPr>
      </w:pPr>
    </w:p>
    <w:p w:rsidR="00AE1B53" w:rsidRPr="00017A70" w:rsidRDefault="00AE1B53" w:rsidP="00AE1B53">
      <w:pPr>
        <w:tabs>
          <w:tab w:val="left" w:pos="-1440"/>
          <w:tab w:val="right" w:pos="-1368"/>
        </w:tabs>
        <w:spacing w:after="0" w:line="240" w:lineRule="auto"/>
        <w:rPr>
          <w:rFonts w:ascii="Arial" w:hAnsi="Arial" w:cs="Arial"/>
          <w:sz w:val="24"/>
          <w:szCs w:val="24"/>
        </w:rPr>
      </w:pPr>
    </w:p>
    <w:p w:rsidR="00AE1B53" w:rsidRPr="00017A70" w:rsidRDefault="00AE1B53" w:rsidP="00AE1B53">
      <w:pPr>
        <w:tabs>
          <w:tab w:val="left" w:pos="-1440"/>
          <w:tab w:val="right" w:pos="-1368"/>
        </w:tabs>
        <w:spacing w:after="0" w:line="240" w:lineRule="auto"/>
        <w:rPr>
          <w:rFonts w:ascii="Arial" w:hAnsi="Arial" w:cs="Arial"/>
          <w:sz w:val="24"/>
          <w:szCs w:val="24"/>
        </w:rPr>
      </w:pPr>
    </w:p>
    <w:p w:rsidR="00CC6E3D" w:rsidRDefault="00CC6E3D" w:rsidP="00CC6E3D">
      <w:pPr>
        <w:jc w:val="both"/>
        <w:rPr>
          <w:rFonts w:ascii="Arial" w:hAnsi="Arial" w:cs="Arial"/>
        </w:rPr>
      </w:pPr>
      <w:r>
        <w:rPr>
          <w:rFonts w:ascii="Arial" w:hAnsi="Arial" w:cs="Arial"/>
          <w:b/>
          <w:vertAlign w:val="superscript"/>
        </w:rPr>
        <w:t>1</w:t>
      </w:r>
      <w:r w:rsidRPr="000A36F2">
        <w:rPr>
          <w:rFonts w:ascii="Arial" w:hAnsi="Arial" w:cs="Arial"/>
          <w:b/>
        </w:rPr>
        <w:t xml:space="preserve"> </w:t>
      </w:r>
      <w:r w:rsidRPr="000A36F2">
        <w:rPr>
          <w:rFonts w:ascii="Arial" w:hAnsi="Arial" w:cs="Arial"/>
        </w:rPr>
        <w:t>M</w:t>
      </w:r>
      <w:r>
        <w:rPr>
          <w:rFonts w:ascii="Arial" w:hAnsi="Arial" w:cs="Arial"/>
        </w:rPr>
        <w:t>ódosította a 13/2015. (IX.16.) önk. rendelet 1.§-a, hatályos: 2015.09.17.</w:t>
      </w:r>
    </w:p>
    <w:p w:rsidR="00AE1B53" w:rsidRPr="00017A70" w:rsidRDefault="00AE1B53" w:rsidP="00AE1B53">
      <w:pPr>
        <w:tabs>
          <w:tab w:val="left" w:pos="-1440"/>
          <w:tab w:val="right" w:pos="-1368"/>
        </w:tabs>
        <w:spacing w:after="0" w:line="240" w:lineRule="auto"/>
        <w:rPr>
          <w:rFonts w:ascii="Arial" w:hAnsi="Arial" w:cs="Arial"/>
          <w:sz w:val="24"/>
          <w:szCs w:val="24"/>
        </w:rPr>
      </w:pPr>
    </w:p>
    <w:p w:rsidR="00AE1B53" w:rsidRPr="00017A70" w:rsidRDefault="00AE1B53" w:rsidP="00AE1B53">
      <w:pPr>
        <w:tabs>
          <w:tab w:val="left" w:pos="-1440"/>
          <w:tab w:val="right" w:pos="-1368"/>
        </w:tabs>
        <w:spacing w:after="0" w:line="240" w:lineRule="auto"/>
        <w:rPr>
          <w:rFonts w:ascii="Arial" w:hAnsi="Arial" w:cs="Arial"/>
          <w:sz w:val="24"/>
          <w:szCs w:val="24"/>
        </w:rPr>
      </w:pPr>
    </w:p>
    <w:p w:rsidR="00E16497" w:rsidRPr="007736B0" w:rsidRDefault="00E16497">
      <w:pPr>
        <w:rPr>
          <w:rFonts w:ascii="Arial" w:hAnsi="Arial" w:cs="Arial"/>
          <w:sz w:val="24"/>
          <w:szCs w:val="24"/>
        </w:rPr>
      </w:pPr>
    </w:p>
    <w:sectPr w:rsidR="00E16497" w:rsidRPr="007736B0" w:rsidSect="00E1649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D85" w:rsidRDefault="00727D85" w:rsidP="00B534EF">
      <w:pPr>
        <w:spacing w:after="0" w:line="240" w:lineRule="auto"/>
      </w:pPr>
      <w:r>
        <w:separator/>
      </w:r>
    </w:p>
  </w:endnote>
  <w:endnote w:type="continuationSeparator" w:id="1">
    <w:p w:rsidR="00727D85" w:rsidRDefault="00727D85" w:rsidP="00B53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5740"/>
      <w:docPartObj>
        <w:docPartGallery w:val="Page Numbers (Bottom of Page)"/>
        <w:docPartUnique/>
      </w:docPartObj>
    </w:sdtPr>
    <w:sdtContent>
      <w:p w:rsidR="00B534EF" w:rsidRDefault="001D29D9">
        <w:pPr>
          <w:pStyle w:val="llb"/>
          <w:jc w:val="right"/>
        </w:pPr>
        <w:fldSimple w:instr=" PAGE   \* MERGEFORMAT ">
          <w:r w:rsidR="00CC6E3D">
            <w:rPr>
              <w:noProof/>
            </w:rPr>
            <w:t>5</w:t>
          </w:r>
        </w:fldSimple>
      </w:p>
    </w:sdtContent>
  </w:sdt>
  <w:p w:rsidR="00B534EF" w:rsidRDefault="00B534E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D85" w:rsidRDefault="00727D85" w:rsidP="00B534EF">
      <w:pPr>
        <w:spacing w:after="0" w:line="240" w:lineRule="auto"/>
      </w:pPr>
      <w:r>
        <w:separator/>
      </w:r>
    </w:p>
  </w:footnote>
  <w:footnote w:type="continuationSeparator" w:id="1">
    <w:p w:rsidR="00727D85" w:rsidRDefault="00727D85" w:rsidP="00B534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E1B53"/>
    <w:rsid w:val="00037E4D"/>
    <w:rsid w:val="00124AE8"/>
    <w:rsid w:val="00135A8B"/>
    <w:rsid w:val="001456B1"/>
    <w:rsid w:val="001A0F92"/>
    <w:rsid w:val="001A6DD4"/>
    <w:rsid w:val="001D29D9"/>
    <w:rsid w:val="00233926"/>
    <w:rsid w:val="002C6474"/>
    <w:rsid w:val="00381432"/>
    <w:rsid w:val="003F4270"/>
    <w:rsid w:val="00402EB7"/>
    <w:rsid w:val="004248F4"/>
    <w:rsid w:val="00436FE2"/>
    <w:rsid w:val="004D53D0"/>
    <w:rsid w:val="00511759"/>
    <w:rsid w:val="005F6707"/>
    <w:rsid w:val="00636683"/>
    <w:rsid w:val="0070796A"/>
    <w:rsid w:val="00727D85"/>
    <w:rsid w:val="007736B0"/>
    <w:rsid w:val="007F2238"/>
    <w:rsid w:val="007F28D5"/>
    <w:rsid w:val="00801988"/>
    <w:rsid w:val="00801F9A"/>
    <w:rsid w:val="00876CA2"/>
    <w:rsid w:val="008C32E1"/>
    <w:rsid w:val="00927BA1"/>
    <w:rsid w:val="009A79CF"/>
    <w:rsid w:val="009F08E4"/>
    <w:rsid w:val="00A03EB8"/>
    <w:rsid w:val="00AB2E18"/>
    <w:rsid w:val="00AE1B53"/>
    <w:rsid w:val="00AE287D"/>
    <w:rsid w:val="00B50173"/>
    <w:rsid w:val="00B534EF"/>
    <w:rsid w:val="00B552D9"/>
    <w:rsid w:val="00BA5F14"/>
    <w:rsid w:val="00C645E0"/>
    <w:rsid w:val="00C840B9"/>
    <w:rsid w:val="00CC6E3D"/>
    <w:rsid w:val="00CD56AF"/>
    <w:rsid w:val="00D074ED"/>
    <w:rsid w:val="00D65EFA"/>
    <w:rsid w:val="00D7298F"/>
    <w:rsid w:val="00E16497"/>
    <w:rsid w:val="00E517A4"/>
    <w:rsid w:val="00E86993"/>
    <w:rsid w:val="00EC1F75"/>
    <w:rsid w:val="00EC2190"/>
    <w:rsid w:val="00EF03A1"/>
    <w:rsid w:val="00F069EE"/>
    <w:rsid w:val="00F6102D"/>
    <w:rsid w:val="00F75196"/>
    <w:rsid w:val="00FD770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ind w:lef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E1B53"/>
    <w:pPr>
      <w:spacing w:after="200" w:line="276" w:lineRule="auto"/>
      <w:ind w:left="0"/>
      <w:jc w:val="left"/>
    </w:pPr>
    <w:rPr>
      <w:rFonts w:eastAsiaTheme="minorEastAsia"/>
      <w:lang w:eastAsia="hu-HU"/>
    </w:rPr>
  </w:style>
  <w:style w:type="paragraph" w:styleId="Cmsor5">
    <w:name w:val="heading 5"/>
    <w:basedOn w:val="Norml"/>
    <w:next w:val="Norml"/>
    <w:link w:val="Cmsor5Char"/>
    <w:qFormat/>
    <w:rsid w:val="00AE1B53"/>
    <w:pPr>
      <w:keepNext/>
      <w:spacing w:after="0" w:line="240" w:lineRule="auto"/>
      <w:outlineLvl w:val="4"/>
    </w:pPr>
    <w:rPr>
      <w:rFonts w:ascii="Times New Roman" w:eastAsia="Times New Roman" w:hAnsi="Times New Roman" w:cs="Times New Roman"/>
      <w:b/>
      <w:bCs/>
      <w:noProof/>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rsid w:val="00AE1B53"/>
    <w:rPr>
      <w:rFonts w:ascii="Times New Roman" w:eastAsia="Times New Roman" w:hAnsi="Times New Roman" w:cs="Times New Roman"/>
      <w:b/>
      <w:bCs/>
      <w:noProof/>
      <w:sz w:val="28"/>
      <w:szCs w:val="24"/>
      <w:lang w:eastAsia="hu-HU"/>
    </w:rPr>
  </w:style>
  <w:style w:type="paragraph" w:styleId="Szvegtrzs">
    <w:name w:val="Body Text"/>
    <w:basedOn w:val="Norml"/>
    <w:link w:val="SzvegtrzsChar"/>
    <w:rsid w:val="00AE1B53"/>
    <w:pPr>
      <w:tabs>
        <w:tab w:val="left" w:pos="-1066"/>
        <w:tab w:val="right" w:pos="-1368"/>
      </w:tabs>
      <w:spacing w:after="0" w:line="240" w:lineRule="atLeast"/>
      <w:jc w:val="both"/>
    </w:pPr>
    <w:rPr>
      <w:rFonts w:ascii="Times New Roman" w:eastAsia="Times New Roman" w:hAnsi="Times New Roman" w:cs="Times New Roman"/>
      <w:szCs w:val="20"/>
    </w:rPr>
  </w:style>
  <w:style w:type="character" w:customStyle="1" w:styleId="SzvegtrzsChar">
    <w:name w:val="Szövegtörzs Char"/>
    <w:basedOn w:val="Bekezdsalapbettpusa"/>
    <w:link w:val="Szvegtrzs"/>
    <w:rsid w:val="00AE1B53"/>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unhideWhenUsed/>
    <w:rsid w:val="00AE1B5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1B53"/>
    <w:rPr>
      <w:rFonts w:ascii="Tahoma" w:eastAsiaTheme="minorEastAsia" w:hAnsi="Tahoma" w:cs="Tahoma"/>
      <w:sz w:val="16"/>
      <w:szCs w:val="16"/>
      <w:lang w:eastAsia="hu-HU"/>
    </w:rPr>
  </w:style>
  <w:style w:type="paragraph" w:styleId="lfej">
    <w:name w:val="header"/>
    <w:basedOn w:val="Norml"/>
    <w:link w:val="lfejChar"/>
    <w:uiPriority w:val="99"/>
    <w:semiHidden/>
    <w:unhideWhenUsed/>
    <w:rsid w:val="00B534EF"/>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B534EF"/>
    <w:rPr>
      <w:rFonts w:eastAsiaTheme="minorEastAsia"/>
      <w:lang w:eastAsia="hu-HU"/>
    </w:rPr>
  </w:style>
  <w:style w:type="paragraph" w:styleId="llb">
    <w:name w:val="footer"/>
    <w:basedOn w:val="Norml"/>
    <w:link w:val="llbChar"/>
    <w:uiPriority w:val="99"/>
    <w:unhideWhenUsed/>
    <w:rsid w:val="00B534EF"/>
    <w:pPr>
      <w:tabs>
        <w:tab w:val="center" w:pos="4536"/>
        <w:tab w:val="right" w:pos="9072"/>
      </w:tabs>
      <w:spacing w:after="0" w:line="240" w:lineRule="auto"/>
    </w:pPr>
  </w:style>
  <w:style w:type="character" w:customStyle="1" w:styleId="llbChar">
    <w:name w:val="Élőláb Char"/>
    <w:basedOn w:val="Bekezdsalapbettpusa"/>
    <w:link w:val="llb"/>
    <w:uiPriority w:val="99"/>
    <w:rsid w:val="00B534EF"/>
    <w:rPr>
      <w:rFonts w:eastAsiaTheme="minorEastAsia"/>
      <w:lang w:eastAsia="hu-HU"/>
    </w:rPr>
  </w:style>
  <w:style w:type="paragraph" w:customStyle="1" w:styleId="Alaprtelmezett">
    <w:name w:val="Alapértelmezett"/>
    <w:rsid w:val="00CC6E3D"/>
    <w:pPr>
      <w:tabs>
        <w:tab w:val="left" w:pos="709"/>
      </w:tabs>
      <w:suppressAutoHyphens/>
      <w:spacing w:after="200" w:line="276" w:lineRule="atLeast"/>
      <w:ind w:left="0"/>
      <w:jc w:val="left"/>
    </w:pPr>
    <w:rPr>
      <w:rFonts w:ascii="Calibri" w:eastAsia="Lucida Sans Unicode" w:hAnsi="Calibri"/>
      <w:color w:val="00000A"/>
    </w:rPr>
  </w:style>
</w:styles>
</file>

<file path=word/webSettings.xml><?xml version="1.0" encoding="utf-8"?>
<w:webSettings xmlns:r="http://schemas.openxmlformats.org/officeDocument/2006/relationships" xmlns:w="http://schemas.openxmlformats.org/wordprocessingml/2006/main">
  <w:divs>
    <w:div w:id="49213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1568</Words>
  <Characters>10821</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ONKC</dc:creator>
  <cp:lastModifiedBy>ONKC</cp:lastModifiedBy>
  <cp:revision>15</cp:revision>
  <cp:lastPrinted>2015-05-26T09:06:00Z</cp:lastPrinted>
  <dcterms:created xsi:type="dcterms:W3CDTF">2015-04-21T13:16:00Z</dcterms:created>
  <dcterms:modified xsi:type="dcterms:W3CDTF">2015-09-22T07:50:00Z</dcterms:modified>
</cp:coreProperties>
</file>